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73476" w14:textId="0C25ABD0" w:rsidR="008E09C9" w:rsidRPr="00333B1C" w:rsidRDefault="008E09C9" w:rsidP="008E09C9">
      <w:pPr>
        <w:rPr>
          <w:rFonts w:ascii="Arial" w:hAnsi="Arial" w:cs="Arial"/>
          <w:color w:val="000000" w:themeColor="text1"/>
          <w:sz w:val="24"/>
          <w:szCs w:val="24"/>
          <w:lang w:val="en-ID"/>
        </w:rPr>
      </w:pPr>
    </w:p>
    <w:p w14:paraId="7C548CC6" w14:textId="77777777" w:rsidR="008E09C9" w:rsidRPr="00333B1C" w:rsidRDefault="008E09C9" w:rsidP="008E09C9">
      <w:pPr>
        <w:ind w:left="284" w:right="344"/>
        <w:jc w:val="center"/>
        <w:rPr>
          <w:rFonts w:ascii="Arial" w:hAnsi="Arial" w:cs="Arial"/>
          <w:color w:val="000000" w:themeColor="text1"/>
          <w:sz w:val="24"/>
          <w:szCs w:val="24"/>
          <w:lang w:val="en-ID"/>
        </w:rPr>
      </w:pPr>
      <w:r w:rsidRPr="00333B1C">
        <w:rPr>
          <w:rFonts w:ascii="Arial" w:hAnsi="Arial" w:cs="Arial"/>
          <w:noProof/>
          <w:color w:val="000000" w:themeColor="text1"/>
          <w:lang w:val="en-ID"/>
        </w:rPr>
        <w:drawing>
          <wp:inline distT="0" distB="0" distL="0" distR="0" wp14:anchorId="480B3596" wp14:editId="71138871">
            <wp:extent cx="1088571" cy="1268848"/>
            <wp:effectExtent l="0" t="0" r="0" b="7620"/>
            <wp:docPr id="13" name="Picture 13" descr="Lambang Jawa Barat - Wikipedia bahasa Indonesia, ensiklopedia be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mbang Jawa Barat - Wikipedia bahasa Indonesia, ensiklopedia beb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2907" cy="1285559"/>
                    </a:xfrm>
                    <a:prstGeom prst="rect">
                      <a:avLst/>
                    </a:prstGeom>
                    <a:noFill/>
                    <a:ln>
                      <a:noFill/>
                    </a:ln>
                  </pic:spPr>
                </pic:pic>
              </a:graphicData>
            </a:graphic>
          </wp:inline>
        </w:drawing>
      </w:r>
    </w:p>
    <w:p w14:paraId="52A97626" w14:textId="77777777" w:rsidR="008E09C9" w:rsidRPr="00333B1C" w:rsidRDefault="008E09C9" w:rsidP="008E09C9">
      <w:pPr>
        <w:rPr>
          <w:rFonts w:ascii="Arial" w:hAnsi="Arial" w:cs="Arial"/>
          <w:color w:val="000000" w:themeColor="text1"/>
          <w:sz w:val="24"/>
          <w:szCs w:val="24"/>
          <w:lang w:val="en-ID"/>
        </w:rPr>
      </w:pPr>
    </w:p>
    <w:p w14:paraId="4A267123" w14:textId="2C805E67" w:rsidR="008E09C9" w:rsidRPr="00B73D32" w:rsidRDefault="00704601" w:rsidP="008E09C9">
      <w:pPr>
        <w:jc w:val="center"/>
        <w:rPr>
          <w:rFonts w:ascii="Arial" w:hAnsi="Arial" w:cs="Arial"/>
          <w:color w:val="000000" w:themeColor="text1"/>
          <w:sz w:val="32"/>
          <w:szCs w:val="24"/>
          <w:lang w:val="es-CL"/>
        </w:rPr>
      </w:pPr>
      <w:r w:rsidRPr="00B73D32">
        <w:rPr>
          <w:rFonts w:ascii="Arial" w:hAnsi="Arial" w:cs="Arial"/>
          <w:color w:val="000000" w:themeColor="text1"/>
          <w:sz w:val="32"/>
          <w:szCs w:val="24"/>
          <w:lang w:val="es-CL"/>
        </w:rPr>
        <w:t xml:space="preserve">INOVASI </w:t>
      </w:r>
      <w:r w:rsidR="005D0AE3" w:rsidRPr="00B73D32">
        <w:rPr>
          <w:rFonts w:ascii="Arial" w:hAnsi="Arial" w:cs="Arial"/>
          <w:color w:val="000000" w:themeColor="text1"/>
          <w:sz w:val="32"/>
          <w:szCs w:val="24"/>
          <w:lang w:val="es-CL"/>
        </w:rPr>
        <w:t xml:space="preserve">PENDANAAN </w:t>
      </w:r>
      <w:r w:rsidRPr="00B73D32">
        <w:rPr>
          <w:rFonts w:ascii="Arial" w:hAnsi="Arial" w:cs="Arial"/>
          <w:color w:val="000000" w:themeColor="text1"/>
          <w:sz w:val="32"/>
          <w:szCs w:val="24"/>
          <w:lang w:val="es-CL"/>
        </w:rPr>
        <w:t>PEMBANGUNAN KOMPETITIF</w:t>
      </w:r>
    </w:p>
    <w:p w14:paraId="53B26CC9" w14:textId="2BE5EF05" w:rsidR="005D0AE3" w:rsidRPr="00B73D32" w:rsidRDefault="006E311A" w:rsidP="008E09C9">
      <w:pPr>
        <w:jc w:val="center"/>
        <w:rPr>
          <w:rFonts w:ascii="Arial" w:hAnsi="Arial" w:cs="Arial"/>
          <w:color w:val="000000" w:themeColor="text1"/>
          <w:sz w:val="32"/>
          <w:szCs w:val="24"/>
          <w:lang w:val="es-CL"/>
        </w:rPr>
      </w:pPr>
      <w:r w:rsidRPr="00B73D32">
        <w:rPr>
          <w:rFonts w:ascii="Arial" w:hAnsi="Arial" w:cs="Arial"/>
          <w:color w:val="000000" w:themeColor="text1"/>
          <w:sz w:val="32"/>
          <w:szCs w:val="24"/>
          <w:lang w:val="es-CL"/>
        </w:rPr>
        <w:t>HIBAH</w:t>
      </w:r>
      <w:r w:rsidR="005D0AE3" w:rsidRPr="00B73D32">
        <w:rPr>
          <w:rFonts w:ascii="Arial" w:hAnsi="Arial" w:cs="Arial"/>
          <w:color w:val="000000" w:themeColor="text1"/>
          <w:sz w:val="32"/>
          <w:szCs w:val="24"/>
          <w:lang w:val="es-CL"/>
        </w:rPr>
        <w:t xml:space="preserve"> KOMPETITIF</w:t>
      </w:r>
      <w:r w:rsidRPr="00B73D32">
        <w:rPr>
          <w:rFonts w:ascii="Arial" w:hAnsi="Arial" w:cs="Arial"/>
          <w:color w:val="000000" w:themeColor="text1"/>
          <w:sz w:val="32"/>
          <w:szCs w:val="24"/>
          <w:lang w:val="es-CL"/>
        </w:rPr>
        <w:t xml:space="preserve"> TAHUN ANGGARAN 2024</w:t>
      </w:r>
    </w:p>
    <w:p w14:paraId="4D0B12CB" w14:textId="77777777" w:rsidR="005D0AE3" w:rsidRPr="00B73D32" w:rsidRDefault="005D0AE3" w:rsidP="008E09C9">
      <w:pPr>
        <w:jc w:val="center"/>
        <w:rPr>
          <w:rFonts w:ascii="Arial" w:hAnsi="Arial" w:cs="Arial"/>
          <w:color w:val="000000" w:themeColor="text1"/>
          <w:sz w:val="32"/>
          <w:szCs w:val="24"/>
          <w:lang w:val="es-CL"/>
        </w:rPr>
      </w:pPr>
    </w:p>
    <w:p w14:paraId="3FCF23AE" w14:textId="3C1D7D53" w:rsidR="008E09C9" w:rsidRPr="00B73D32" w:rsidRDefault="008E09C9" w:rsidP="008E09C9">
      <w:pPr>
        <w:jc w:val="center"/>
        <w:rPr>
          <w:rFonts w:ascii="Arial" w:hAnsi="Arial" w:cs="Arial"/>
          <w:color w:val="000000" w:themeColor="text1"/>
          <w:sz w:val="32"/>
          <w:szCs w:val="24"/>
          <w:lang w:val="es-CL"/>
        </w:rPr>
      </w:pPr>
      <w:r w:rsidRPr="00B73D32">
        <w:rPr>
          <w:rFonts w:ascii="Arial" w:hAnsi="Arial" w:cs="Arial"/>
          <w:color w:val="000000" w:themeColor="text1"/>
          <w:sz w:val="32"/>
          <w:szCs w:val="24"/>
          <w:lang w:val="es-CL"/>
        </w:rPr>
        <w:t>…….TEMA ……..</w:t>
      </w:r>
    </w:p>
    <w:p w14:paraId="5013DB51" w14:textId="4A69E5E8" w:rsidR="00A236AD" w:rsidRPr="00B73D32" w:rsidRDefault="006E311A" w:rsidP="00A236AD">
      <w:pPr>
        <w:jc w:val="center"/>
        <w:rPr>
          <w:rFonts w:ascii="Arial" w:hAnsi="Arial" w:cs="Arial"/>
          <w:color w:val="000000" w:themeColor="text1"/>
          <w:sz w:val="32"/>
          <w:szCs w:val="24"/>
          <w:lang w:val="es-CL"/>
        </w:rPr>
      </w:pPr>
      <w:r w:rsidRPr="00B73D32">
        <w:rPr>
          <w:rFonts w:ascii="Arial" w:hAnsi="Arial" w:cs="Arial"/>
          <w:color w:val="000000" w:themeColor="text1"/>
          <w:sz w:val="32"/>
          <w:szCs w:val="24"/>
          <w:lang w:val="es-CL"/>
        </w:rPr>
        <w:t>.……KAMUS…….</w:t>
      </w:r>
    </w:p>
    <w:p w14:paraId="1D6B19A8" w14:textId="77777777" w:rsidR="00A236AD" w:rsidRPr="00B73D32" w:rsidRDefault="00A236AD" w:rsidP="008E09C9">
      <w:pPr>
        <w:jc w:val="center"/>
        <w:rPr>
          <w:rFonts w:ascii="Arial" w:hAnsi="Arial" w:cs="Arial"/>
          <w:color w:val="000000" w:themeColor="text1"/>
          <w:sz w:val="32"/>
          <w:szCs w:val="24"/>
          <w:lang w:val="es-CL"/>
        </w:rPr>
      </w:pPr>
    </w:p>
    <w:p w14:paraId="0898AD7F" w14:textId="77777777" w:rsidR="008E09C9" w:rsidRPr="00B73D32" w:rsidRDefault="008E09C9" w:rsidP="008E09C9">
      <w:pPr>
        <w:jc w:val="center"/>
        <w:rPr>
          <w:rFonts w:ascii="Arial" w:hAnsi="Arial" w:cs="Arial"/>
          <w:color w:val="000000" w:themeColor="text1"/>
          <w:sz w:val="32"/>
          <w:szCs w:val="24"/>
          <w:lang w:val="es-CL"/>
        </w:rPr>
      </w:pPr>
    </w:p>
    <w:p w14:paraId="64448819" w14:textId="77777777" w:rsidR="008E09C9" w:rsidRPr="00B73D32" w:rsidRDefault="008E09C9" w:rsidP="008E09C9">
      <w:pPr>
        <w:jc w:val="center"/>
        <w:rPr>
          <w:rFonts w:ascii="Arial" w:hAnsi="Arial" w:cs="Arial"/>
          <w:color w:val="000000" w:themeColor="text1"/>
          <w:sz w:val="32"/>
          <w:szCs w:val="24"/>
          <w:lang w:val="es-CL"/>
        </w:rPr>
      </w:pPr>
    </w:p>
    <w:p w14:paraId="123D78CF" w14:textId="761FD610" w:rsidR="008E09C9" w:rsidRPr="00B73D32" w:rsidRDefault="008E09C9" w:rsidP="008E09C9">
      <w:pPr>
        <w:jc w:val="center"/>
        <w:rPr>
          <w:rFonts w:ascii="Arial" w:hAnsi="Arial" w:cs="Arial"/>
          <w:color w:val="000000" w:themeColor="text1"/>
          <w:sz w:val="32"/>
          <w:szCs w:val="24"/>
          <w:lang w:val="es-CL"/>
        </w:rPr>
      </w:pPr>
      <w:r w:rsidRPr="00B73D32">
        <w:rPr>
          <w:rFonts w:ascii="Arial" w:hAnsi="Arial" w:cs="Arial"/>
          <w:color w:val="000000" w:themeColor="text1"/>
          <w:sz w:val="32"/>
          <w:szCs w:val="24"/>
          <w:lang w:val="es-CL"/>
        </w:rPr>
        <w:t xml:space="preserve">…..…. Judul </w:t>
      </w:r>
      <w:r w:rsidR="00BF3C07" w:rsidRPr="00B73D32">
        <w:rPr>
          <w:rFonts w:ascii="Arial" w:hAnsi="Arial" w:cs="Arial"/>
          <w:color w:val="000000" w:themeColor="text1"/>
          <w:sz w:val="32"/>
          <w:szCs w:val="24"/>
          <w:lang w:val="es-CL"/>
        </w:rPr>
        <w:t>Kegiatan</w:t>
      </w:r>
      <w:r w:rsidRPr="00B73D32">
        <w:rPr>
          <w:rFonts w:ascii="Arial" w:hAnsi="Arial" w:cs="Arial"/>
          <w:color w:val="000000" w:themeColor="text1"/>
          <w:sz w:val="32"/>
          <w:szCs w:val="24"/>
          <w:lang w:val="es-CL"/>
        </w:rPr>
        <w:t xml:space="preserve"> ……….</w:t>
      </w:r>
    </w:p>
    <w:p w14:paraId="5B504F40" w14:textId="77777777" w:rsidR="008E09C9" w:rsidRPr="00B73D32" w:rsidRDefault="008E09C9" w:rsidP="008E09C9">
      <w:pPr>
        <w:jc w:val="center"/>
        <w:rPr>
          <w:rFonts w:ascii="Arial" w:hAnsi="Arial" w:cs="Arial"/>
          <w:color w:val="000000" w:themeColor="text1"/>
          <w:sz w:val="32"/>
          <w:szCs w:val="24"/>
          <w:lang w:val="es-CL"/>
        </w:rPr>
      </w:pPr>
    </w:p>
    <w:p w14:paraId="32FD30FA" w14:textId="77777777" w:rsidR="008E09C9" w:rsidRPr="00B73D32" w:rsidRDefault="008E09C9" w:rsidP="008E09C9">
      <w:pPr>
        <w:jc w:val="center"/>
        <w:rPr>
          <w:rFonts w:ascii="Arial" w:hAnsi="Arial" w:cs="Arial"/>
          <w:color w:val="000000" w:themeColor="text1"/>
          <w:sz w:val="32"/>
          <w:szCs w:val="24"/>
          <w:lang w:val="es-CL"/>
        </w:rPr>
      </w:pPr>
    </w:p>
    <w:p w14:paraId="238BCAED" w14:textId="77777777" w:rsidR="008E09C9" w:rsidRPr="00B73D32" w:rsidRDefault="008E09C9" w:rsidP="008E09C9">
      <w:pPr>
        <w:jc w:val="center"/>
        <w:rPr>
          <w:rFonts w:ascii="Arial" w:hAnsi="Arial" w:cs="Arial"/>
          <w:color w:val="000000" w:themeColor="text1"/>
          <w:sz w:val="32"/>
          <w:szCs w:val="24"/>
          <w:lang w:val="es-CL"/>
        </w:rPr>
      </w:pPr>
      <w:r w:rsidRPr="00B73D32">
        <w:rPr>
          <w:rFonts w:ascii="Arial" w:hAnsi="Arial" w:cs="Arial"/>
          <w:color w:val="000000" w:themeColor="text1"/>
          <w:sz w:val="32"/>
          <w:szCs w:val="24"/>
          <w:lang w:val="es-CL"/>
        </w:rPr>
        <w:t>PROPOSAL</w:t>
      </w:r>
    </w:p>
    <w:p w14:paraId="44F4B9F1" w14:textId="77777777" w:rsidR="008E09C9" w:rsidRPr="00B73D32" w:rsidRDefault="008E09C9" w:rsidP="008E09C9">
      <w:pPr>
        <w:jc w:val="center"/>
        <w:rPr>
          <w:rFonts w:ascii="Arial" w:hAnsi="Arial" w:cs="Arial"/>
          <w:color w:val="000000" w:themeColor="text1"/>
          <w:sz w:val="32"/>
          <w:szCs w:val="24"/>
          <w:lang w:val="es-CL"/>
        </w:rPr>
      </w:pPr>
    </w:p>
    <w:p w14:paraId="19C25910" w14:textId="740976F9" w:rsidR="008E09C9" w:rsidRPr="00B73D32" w:rsidRDefault="008E09C9" w:rsidP="008E09C9">
      <w:pPr>
        <w:jc w:val="center"/>
        <w:rPr>
          <w:rFonts w:ascii="Arial" w:hAnsi="Arial" w:cs="Arial"/>
          <w:color w:val="000000" w:themeColor="text1"/>
          <w:sz w:val="28"/>
          <w:szCs w:val="24"/>
          <w:lang w:val="es-CL"/>
        </w:rPr>
      </w:pPr>
      <w:r w:rsidRPr="00B73D32">
        <w:rPr>
          <w:rFonts w:ascii="Arial" w:hAnsi="Arial" w:cs="Arial"/>
          <w:color w:val="000000" w:themeColor="text1"/>
          <w:sz w:val="28"/>
          <w:szCs w:val="24"/>
          <w:lang w:val="es-CL"/>
        </w:rPr>
        <w:t xml:space="preserve">Diajukan untuk mengikuti Program </w:t>
      </w:r>
      <w:r w:rsidR="00AE4F49" w:rsidRPr="00B73D32">
        <w:rPr>
          <w:rFonts w:ascii="Arial" w:hAnsi="Arial" w:cs="Arial"/>
          <w:color w:val="000000" w:themeColor="text1"/>
          <w:sz w:val="28"/>
          <w:szCs w:val="24"/>
          <w:lang w:val="es-CL"/>
        </w:rPr>
        <w:t xml:space="preserve">Inovasi Pendanaan Pembangunan Melalui </w:t>
      </w:r>
      <w:r w:rsidR="006E311A" w:rsidRPr="00B73D32">
        <w:rPr>
          <w:rFonts w:ascii="Arial" w:hAnsi="Arial" w:cs="Arial"/>
          <w:color w:val="000000" w:themeColor="text1"/>
          <w:sz w:val="28"/>
          <w:szCs w:val="24"/>
          <w:lang w:val="es-CL"/>
        </w:rPr>
        <w:t>Hibah</w:t>
      </w:r>
      <w:r w:rsidR="00EB7108" w:rsidRPr="00B73D32">
        <w:rPr>
          <w:rFonts w:ascii="Arial" w:hAnsi="Arial" w:cs="Arial"/>
          <w:color w:val="000000" w:themeColor="text1"/>
          <w:sz w:val="28"/>
          <w:szCs w:val="24"/>
          <w:lang w:val="es-CL"/>
        </w:rPr>
        <w:t xml:space="preserve"> </w:t>
      </w:r>
      <w:r w:rsidR="00AE4F49" w:rsidRPr="00B73D32">
        <w:rPr>
          <w:rFonts w:ascii="Arial" w:hAnsi="Arial" w:cs="Arial"/>
          <w:color w:val="000000" w:themeColor="text1"/>
          <w:sz w:val="28"/>
          <w:szCs w:val="24"/>
          <w:lang w:val="es-CL"/>
        </w:rPr>
        <w:t>Kompetitif</w:t>
      </w:r>
      <w:r w:rsidR="006E311A" w:rsidRPr="00B73D32">
        <w:rPr>
          <w:rFonts w:ascii="Arial" w:hAnsi="Arial" w:cs="Arial"/>
          <w:color w:val="000000" w:themeColor="text1"/>
          <w:sz w:val="28"/>
          <w:szCs w:val="24"/>
          <w:lang w:val="es-CL"/>
        </w:rPr>
        <w:t xml:space="preserve"> </w:t>
      </w:r>
      <w:r w:rsidRPr="00B73D32">
        <w:rPr>
          <w:rFonts w:ascii="Arial" w:hAnsi="Arial" w:cs="Arial"/>
          <w:color w:val="000000" w:themeColor="text1"/>
          <w:sz w:val="28"/>
          <w:szCs w:val="24"/>
          <w:lang w:val="es-CL"/>
        </w:rPr>
        <w:t xml:space="preserve">Tahun Anggaran </w:t>
      </w:r>
      <w:r w:rsidR="00337922">
        <w:rPr>
          <w:rFonts w:ascii="Arial" w:hAnsi="Arial" w:cs="Arial"/>
          <w:color w:val="000000" w:themeColor="text1"/>
          <w:sz w:val="28"/>
          <w:szCs w:val="24"/>
          <w:lang w:val="es-CL"/>
        </w:rPr>
        <w:t>2024</w:t>
      </w:r>
    </w:p>
    <w:p w14:paraId="4FDF6B24" w14:textId="77777777" w:rsidR="008E09C9" w:rsidRPr="00B73D32" w:rsidRDefault="008E09C9" w:rsidP="008E09C9">
      <w:pPr>
        <w:jc w:val="center"/>
        <w:rPr>
          <w:rFonts w:ascii="Arial" w:hAnsi="Arial" w:cs="Arial"/>
          <w:color w:val="000000" w:themeColor="text1"/>
          <w:sz w:val="32"/>
          <w:szCs w:val="24"/>
          <w:lang w:val="es-CL"/>
        </w:rPr>
      </w:pPr>
    </w:p>
    <w:p w14:paraId="491E23FC" w14:textId="78A1DDA6" w:rsidR="008E09C9" w:rsidRPr="00B73D32" w:rsidRDefault="008E09C9" w:rsidP="008E09C9">
      <w:pPr>
        <w:jc w:val="center"/>
        <w:rPr>
          <w:rFonts w:ascii="Arial" w:hAnsi="Arial" w:cs="Arial"/>
          <w:color w:val="000000" w:themeColor="text1"/>
          <w:sz w:val="32"/>
          <w:szCs w:val="24"/>
          <w:lang w:val="es-CL"/>
        </w:rPr>
      </w:pPr>
    </w:p>
    <w:p w14:paraId="6B54F284" w14:textId="6D142149" w:rsidR="00C77E58" w:rsidRPr="00B73D32" w:rsidRDefault="00E76F6C" w:rsidP="008E09C9">
      <w:pPr>
        <w:jc w:val="center"/>
        <w:rPr>
          <w:rFonts w:ascii="Arial" w:hAnsi="Arial" w:cs="Arial"/>
          <w:color w:val="000000" w:themeColor="text1"/>
          <w:sz w:val="32"/>
          <w:szCs w:val="24"/>
          <w:lang w:val="es-CL"/>
        </w:rPr>
      </w:pPr>
      <w:r w:rsidRPr="002E681A">
        <w:rPr>
          <w:rFonts w:ascii="Times New Roman" w:hAnsi="Times New Roman" w:cs="Times New Roman"/>
          <w:noProof/>
          <w:sz w:val="28"/>
          <w:szCs w:val="28"/>
        </w:rPr>
        <w:drawing>
          <wp:anchor distT="0" distB="0" distL="114300" distR="114300" simplePos="0" relativeHeight="251676672" behindDoc="0" locked="0" layoutInCell="1" allowOverlap="1" wp14:anchorId="770D1C50" wp14:editId="4171A7E1">
            <wp:simplePos x="0" y="0"/>
            <wp:positionH relativeFrom="column">
              <wp:posOffset>2232008</wp:posOffset>
            </wp:positionH>
            <wp:positionV relativeFrom="paragraph">
              <wp:posOffset>38382</wp:posOffset>
            </wp:positionV>
            <wp:extent cx="1159510" cy="1739558"/>
            <wp:effectExtent l="0" t="0" r="0" b="635"/>
            <wp:wrapNone/>
            <wp:docPr id="88" name="Picture 1" descr="Description: Gajah putih-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Gajah putih-2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9510" cy="17395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1146CD" w14:textId="383DEB23" w:rsidR="00333B1C" w:rsidRPr="00B73D32" w:rsidRDefault="00333B1C" w:rsidP="008E09C9">
      <w:pPr>
        <w:jc w:val="center"/>
        <w:rPr>
          <w:rFonts w:ascii="Arial" w:hAnsi="Arial" w:cs="Arial"/>
          <w:color w:val="000000" w:themeColor="text1"/>
          <w:sz w:val="32"/>
          <w:szCs w:val="24"/>
          <w:lang w:val="es-CL"/>
        </w:rPr>
      </w:pPr>
    </w:p>
    <w:p w14:paraId="482D0A87" w14:textId="5C02A8D7" w:rsidR="008E09C9" w:rsidRPr="00B73D32" w:rsidRDefault="008E09C9" w:rsidP="008E09C9">
      <w:pPr>
        <w:jc w:val="center"/>
        <w:rPr>
          <w:rFonts w:ascii="Arial" w:hAnsi="Arial" w:cs="Arial"/>
          <w:color w:val="000000" w:themeColor="text1"/>
          <w:sz w:val="32"/>
          <w:szCs w:val="24"/>
          <w:lang w:val="es-CL"/>
        </w:rPr>
      </w:pPr>
    </w:p>
    <w:p w14:paraId="02F9C99E" w14:textId="77777777" w:rsidR="008E09C9" w:rsidRPr="00B73D32" w:rsidRDefault="008E09C9" w:rsidP="008E09C9">
      <w:pPr>
        <w:jc w:val="center"/>
        <w:rPr>
          <w:rFonts w:ascii="Arial" w:hAnsi="Arial" w:cs="Arial"/>
          <w:color w:val="000000" w:themeColor="text1"/>
          <w:sz w:val="32"/>
          <w:szCs w:val="24"/>
          <w:lang w:val="es-CL"/>
        </w:rPr>
      </w:pPr>
    </w:p>
    <w:p w14:paraId="43B86D71" w14:textId="77777777" w:rsidR="008E09C9" w:rsidRPr="00B73D32" w:rsidRDefault="008E09C9" w:rsidP="008E09C9">
      <w:pPr>
        <w:jc w:val="center"/>
        <w:rPr>
          <w:rFonts w:ascii="Arial" w:hAnsi="Arial" w:cs="Arial"/>
          <w:color w:val="000000" w:themeColor="text1"/>
          <w:sz w:val="32"/>
          <w:szCs w:val="24"/>
          <w:lang w:val="es-CL"/>
        </w:rPr>
      </w:pPr>
    </w:p>
    <w:p w14:paraId="154B66FD" w14:textId="77777777" w:rsidR="008E09C9" w:rsidRPr="00B73D32" w:rsidRDefault="008E09C9" w:rsidP="008E09C9">
      <w:pPr>
        <w:jc w:val="center"/>
        <w:rPr>
          <w:rFonts w:ascii="Arial" w:hAnsi="Arial" w:cs="Arial"/>
          <w:color w:val="000000" w:themeColor="text1"/>
          <w:sz w:val="32"/>
          <w:szCs w:val="24"/>
          <w:lang w:val="es-CL"/>
        </w:rPr>
      </w:pPr>
    </w:p>
    <w:p w14:paraId="08BAC7B6" w14:textId="77777777" w:rsidR="008E09C9" w:rsidRPr="00B73D32" w:rsidRDefault="008E09C9" w:rsidP="008E09C9">
      <w:pPr>
        <w:rPr>
          <w:rFonts w:ascii="Arial" w:hAnsi="Arial" w:cs="Arial"/>
          <w:color w:val="000000" w:themeColor="text1"/>
          <w:sz w:val="24"/>
          <w:szCs w:val="24"/>
          <w:lang w:val="es-CL"/>
        </w:rPr>
      </w:pPr>
    </w:p>
    <w:p w14:paraId="3125BD04" w14:textId="77777777" w:rsidR="00704601" w:rsidRPr="00B73D32" w:rsidRDefault="00704601" w:rsidP="008E09C9">
      <w:pPr>
        <w:jc w:val="center"/>
        <w:rPr>
          <w:rFonts w:ascii="Arial" w:hAnsi="Arial" w:cs="Arial"/>
          <w:color w:val="000000" w:themeColor="text1"/>
          <w:sz w:val="28"/>
          <w:szCs w:val="28"/>
          <w:lang w:val="es-CL"/>
        </w:rPr>
      </w:pPr>
    </w:p>
    <w:p w14:paraId="7BB9F9AE" w14:textId="77777777" w:rsidR="00333B1C" w:rsidRPr="00B73D32" w:rsidRDefault="00333B1C" w:rsidP="008E09C9">
      <w:pPr>
        <w:jc w:val="center"/>
        <w:rPr>
          <w:rFonts w:ascii="Arial" w:hAnsi="Arial" w:cs="Arial"/>
          <w:color w:val="000000" w:themeColor="text1"/>
          <w:sz w:val="28"/>
          <w:szCs w:val="28"/>
          <w:lang w:val="es-CL"/>
        </w:rPr>
      </w:pPr>
    </w:p>
    <w:p w14:paraId="4E80681F" w14:textId="710C744F" w:rsidR="006E311A" w:rsidRPr="00B73D32" w:rsidRDefault="00E76F6C" w:rsidP="006E311A">
      <w:pPr>
        <w:jc w:val="center"/>
        <w:rPr>
          <w:rFonts w:ascii="Arial" w:hAnsi="Arial" w:cs="Arial"/>
          <w:color w:val="000000" w:themeColor="text1"/>
          <w:sz w:val="28"/>
          <w:szCs w:val="28"/>
          <w:lang w:val="es-CL"/>
        </w:rPr>
      </w:pPr>
      <w:r w:rsidRPr="00E76F6C">
        <w:rPr>
          <w:rFonts w:ascii="Arial" w:hAnsi="Arial" w:cs="Arial"/>
          <w:color w:val="000000" w:themeColor="text1"/>
          <w:sz w:val="28"/>
          <w:szCs w:val="28"/>
          <w:lang w:val="es-CL"/>
        </w:rPr>
        <w:t>Institut Teknologi Bandung</w:t>
      </w:r>
    </w:p>
    <w:p w14:paraId="2F274D3F" w14:textId="084532F8" w:rsidR="006E311A" w:rsidRPr="00B73D32" w:rsidRDefault="00BA42EF" w:rsidP="006E311A">
      <w:pPr>
        <w:jc w:val="center"/>
        <w:rPr>
          <w:rFonts w:ascii="Arial" w:hAnsi="Arial" w:cs="Arial"/>
          <w:color w:val="000000" w:themeColor="text1"/>
          <w:sz w:val="28"/>
          <w:szCs w:val="28"/>
          <w:lang w:val="es-CL"/>
        </w:rPr>
      </w:pPr>
      <w:r w:rsidRPr="00BA42EF">
        <w:rPr>
          <w:rFonts w:ascii="Arial" w:hAnsi="Arial" w:cs="Arial"/>
          <w:color w:val="000000" w:themeColor="text1"/>
          <w:sz w:val="28"/>
          <w:szCs w:val="28"/>
          <w:lang w:val="es-CL"/>
        </w:rPr>
        <w:t>Jalan Taman Sari No. 64 Bandung</w:t>
      </w:r>
    </w:p>
    <w:p w14:paraId="0B0D1C82" w14:textId="4F65E13C" w:rsidR="008E09C9" w:rsidRDefault="006E311A" w:rsidP="006E311A">
      <w:pPr>
        <w:jc w:val="center"/>
        <w:rPr>
          <w:rFonts w:ascii="Arial" w:hAnsi="Arial" w:cs="Arial"/>
          <w:color w:val="000000" w:themeColor="text1"/>
          <w:sz w:val="28"/>
          <w:szCs w:val="28"/>
          <w:lang w:val="en-ID"/>
        </w:rPr>
      </w:pPr>
      <w:r w:rsidRPr="006E311A">
        <w:rPr>
          <w:rFonts w:ascii="Arial" w:hAnsi="Arial" w:cs="Arial"/>
          <w:color w:val="000000" w:themeColor="text1"/>
          <w:sz w:val="28"/>
          <w:szCs w:val="28"/>
          <w:lang w:val="en-ID"/>
        </w:rPr>
        <w:t xml:space="preserve">Tahun </w:t>
      </w:r>
      <w:r w:rsidR="00E76F6C">
        <w:rPr>
          <w:rFonts w:ascii="Arial" w:hAnsi="Arial" w:cs="Arial"/>
          <w:color w:val="000000" w:themeColor="text1"/>
          <w:sz w:val="28"/>
          <w:szCs w:val="28"/>
          <w:lang w:val="en-ID"/>
        </w:rPr>
        <w:t>2023</w:t>
      </w:r>
    </w:p>
    <w:p w14:paraId="6CC5CD2E" w14:textId="7B5D4E66" w:rsidR="006E311A" w:rsidRDefault="006E311A" w:rsidP="006E311A">
      <w:pPr>
        <w:jc w:val="center"/>
        <w:rPr>
          <w:rFonts w:ascii="Arial" w:hAnsi="Arial" w:cs="Arial"/>
          <w:color w:val="000000" w:themeColor="text1"/>
          <w:sz w:val="28"/>
          <w:szCs w:val="28"/>
          <w:lang w:val="en-ID"/>
        </w:rPr>
      </w:pPr>
    </w:p>
    <w:p w14:paraId="4595A673" w14:textId="77777777" w:rsidR="006E311A" w:rsidRPr="00333B1C" w:rsidRDefault="006E311A" w:rsidP="006E311A">
      <w:pPr>
        <w:jc w:val="center"/>
        <w:rPr>
          <w:rFonts w:ascii="Arial" w:hAnsi="Arial" w:cs="Arial"/>
          <w:color w:val="000000" w:themeColor="text1"/>
          <w:sz w:val="24"/>
          <w:szCs w:val="24"/>
          <w:lang w:val="en-ID"/>
        </w:rPr>
      </w:pPr>
    </w:p>
    <w:p w14:paraId="1C442196" w14:textId="7CC94364" w:rsidR="00C77E58" w:rsidRPr="00333B1C" w:rsidRDefault="00C77E58" w:rsidP="00C77E58">
      <w:pPr>
        <w:rPr>
          <w:rFonts w:ascii="Arial" w:hAnsi="Arial" w:cs="Arial"/>
          <w:color w:val="000000" w:themeColor="text1"/>
          <w:sz w:val="24"/>
          <w:szCs w:val="24"/>
          <w:lang w:val="en-ID"/>
        </w:rPr>
      </w:pPr>
    </w:p>
    <w:p w14:paraId="04E5E9E6" w14:textId="77777777" w:rsidR="00020DB3" w:rsidRDefault="00020DB3" w:rsidP="00020DB3">
      <w:pPr>
        <w:pStyle w:val="Header"/>
        <w:tabs>
          <w:tab w:val="center" w:pos="4536"/>
          <w:tab w:val="right" w:pos="8931"/>
        </w:tabs>
        <w:ind w:left="1080"/>
        <w:jc w:val="center"/>
        <w:rPr>
          <w:rFonts w:ascii="Palatino Linotype" w:hAnsi="Palatino Linotype" w:cs="Palatino Linotype"/>
          <w:b/>
          <w:bCs/>
          <w:sz w:val="44"/>
          <w:szCs w:val="44"/>
          <w:lang w:val="sv-SE"/>
        </w:rPr>
      </w:pPr>
      <w:r>
        <w:rPr>
          <w:noProof/>
        </w:rPr>
        <w:lastRenderedPageBreak/>
        <w:drawing>
          <wp:anchor distT="0" distB="0" distL="114300" distR="114300" simplePos="0" relativeHeight="251678720" behindDoc="0" locked="0" layoutInCell="1" allowOverlap="1" wp14:anchorId="71E4A46C" wp14:editId="6B84ABFB">
            <wp:simplePos x="0" y="0"/>
            <wp:positionH relativeFrom="column">
              <wp:posOffset>114300</wp:posOffset>
            </wp:positionH>
            <wp:positionV relativeFrom="paragraph">
              <wp:posOffset>-3175</wp:posOffset>
            </wp:positionV>
            <wp:extent cx="447675" cy="685800"/>
            <wp:effectExtent l="0" t="0" r="0" b="0"/>
            <wp:wrapNone/>
            <wp:docPr id="5" name="Picture 3" descr="A cartoon of a dog&#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A cartoon of a dog&#10;&#10;Description automatically generated with low confidence"/>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6858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9831DB">
        <w:rPr>
          <w:rFonts w:ascii="Palatino Linotype" w:hAnsi="Palatino Linotype" w:cs="Palatino Linotype"/>
          <w:b/>
          <w:bCs/>
          <w:sz w:val="44"/>
          <w:szCs w:val="44"/>
          <w:lang w:val="sv-SE"/>
        </w:rPr>
        <w:t xml:space="preserve">INSTITUT  </w:t>
      </w:r>
      <w:r w:rsidRPr="008D51F7">
        <w:rPr>
          <w:rFonts w:ascii="Palatino Linotype" w:hAnsi="Palatino Linotype" w:cs="Palatino Linotype"/>
          <w:b/>
          <w:bCs/>
          <w:sz w:val="44"/>
          <w:szCs w:val="44"/>
          <w:lang w:val="sv-SE"/>
        </w:rPr>
        <w:t>TEKNOLOGI</w:t>
      </w:r>
      <w:proofErr w:type="gramEnd"/>
      <w:r w:rsidRPr="009831DB">
        <w:rPr>
          <w:rFonts w:ascii="Palatino Linotype" w:hAnsi="Palatino Linotype" w:cs="Palatino Linotype"/>
          <w:b/>
          <w:bCs/>
          <w:sz w:val="44"/>
          <w:szCs w:val="44"/>
          <w:lang w:val="sv-SE"/>
        </w:rPr>
        <w:t xml:space="preserve">  BANDUNG</w:t>
      </w:r>
    </w:p>
    <w:p w14:paraId="034AC984" w14:textId="77777777" w:rsidR="00020DB3" w:rsidRPr="00290B99" w:rsidRDefault="00020DB3" w:rsidP="00020DB3">
      <w:pPr>
        <w:pStyle w:val="Header"/>
        <w:tabs>
          <w:tab w:val="center" w:pos="4536"/>
          <w:tab w:val="right" w:pos="8931"/>
        </w:tabs>
        <w:ind w:left="1080"/>
        <w:jc w:val="center"/>
        <w:rPr>
          <w:rFonts w:ascii="Palatino Linotype" w:hAnsi="Palatino Linotype" w:cs="Palatino Linotype"/>
          <w:b/>
          <w:bCs/>
          <w:sz w:val="10"/>
          <w:szCs w:val="10"/>
          <w:lang w:val="sv-SE"/>
        </w:rPr>
      </w:pPr>
    </w:p>
    <w:p w14:paraId="67217FD4" w14:textId="6AB63829" w:rsidR="00020DB3" w:rsidRPr="00290B99" w:rsidRDefault="00020DB3" w:rsidP="00020DB3">
      <w:pPr>
        <w:pStyle w:val="Header"/>
        <w:tabs>
          <w:tab w:val="center" w:pos="4536"/>
          <w:tab w:val="right" w:pos="8931"/>
        </w:tabs>
        <w:ind w:left="1080"/>
        <w:jc w:val="center"/>
        <w:rPr>
          <w:rFonts w:ascii="Trebuchet MS" w:hAnsi="Trebuchet MS" w:cs="Palatino Linotype"/>
          <w:sz w:val="17"/>
          <w:szCs w:val="17"/>
        </w:rPr>
      </w:pPr>
      <w:r w:rsidRPr="00290B99">
        <w:rPr>
          <w:rFonts w:ascii="Trebuchet MS" w:hAnsi="Trebuchet MS" w:cs="Palatino Linotype"/>
          <w:sz w:val="17"/>
          <w:szCs w:val="17"/>
          <w:lang w:val="sv-SE"/>
        </w:rPr>
        <w:t xml:space="preserve">Jalan Tamansari No. 64 </w:t>
      </w:r>
      <w:r w:rsidRPr="00290B99">
        <w:rPr>
          <w:rFonts w:ascii="Trebuchet MS" w:hAnsi="Trebuchet MS" w:cs="Palatino Linotype"/>
          <w:sz w:val="17"/>
          <w:szCs w:val="17"/>
        </w:rPr>
        <w:t xml:space="preserve">Bandung </w:t>
      </w:r>
      <w:proofErr w:type="gramStart"/>
      <w:r w:rsidRPr="00290B99">
        <w:rPr>
          <w:rFonts w:ascii="Trebuchet MS" w:hAnsi="Trebuchet MS" w:cs="Palatino Linotype"/>
          <w:sz w:val="17"/>
          <w:szCs w:val="17"/>
        </w:rPr>
        <w:t>40116</w:t>
      </w:r>
      <w:proofErr w:type="gramEnd"/>
      <w:r w:rsidRPr="00290B99">
        <w:rPr>
          <w:rFonts w:ascii="Trebuchet MS" w:hAnsi="Trebuchet MS" w:cs="Palatino Linotype"/>
          <w:sz w:val="17"/>
          <w:szCs w:val="17"/>
        </w:rPr>
        <w:t xml:space="preserve">, </w:t>
      </w:r>
      <w:r w:rsidRPr="00290B99">
        <w:rPr>
          <w:rFonts w:ascii="Trebuchet MS" w:hAnsi="Trebuchet MS" w:cs="Palatino Linotype"/>
          <w:sz w:val="17"/>
          <w:szCs w:val="17"/>
          <w:lang w:val="sv-SE"/>
        </w:rPr>
        <w:t>Telp/Fax.: +62-22-</w:t>
      </w:r>
      <w:r w:rsidRPr="00290B99">
        <w:rPr>
          <w:rFonts w:ascii="Trebuchet MS" w:hAnsi="Trebuchet MS" w:cs="Palatino Linotype"/>
          <w:sz w:val="17"/>
          <w:szCs w:val="17"/>
        </w:rPr>
        <w:t>4</w:t>
      </w:r>
      <w:r>
        <w:rPr>
          <w:rFonts w:ascii="Trebuchet MS" w:hAnsi="Trebuchet MS" w:cs="Palatino Linotype"/>
          <w:sz w:val="17"/>
          <w:szCs w:val="17"/>
        </w:rPr>
        <w:t>234413</w:t>
      </w:r>
      <w:r w:rsidRPr="00290B99">
        <w:rPr>
          <w:rFonts w:ascii="Trebuchet MS" w:hAnsi="Trebuchet MS" w:cs="Palatino Linotype"/>
          <w:sz w:val="17"/>
          <w:szCs w:val="17"/>
        </w:rPr>
        <w:t>, E-ma</w:t>
      </w:r>
      <w:r>
        <w:rPr>
          <w:rFonts w:ascii="Trebuchet MS" w:hAnsi="Trebuchet MS" w:cs="Palatino Linotype"/>
          <w:sz w:val="17"/>
          <w:szCs w:val="17"/>
        </w:rPr>
        <w:t>il: re</w:t>
      </w:r>
      <w:r w:rsidRPr="00290B99">
        <w:rPr>
          <w:rFonts w:ascii="Trebuchet MS" w:hAnsi="Trebuchet MS" w:cs="Palatino Linotype"/>
          <w:sz w:val="17"/>
          <w:szCs w:val="17"/>
        </w:rPr>
        <w:t>c</w:t>
      </w:r>
      <w:r>
        <w:rPr>
          <w:rFonts w:ascii="Trebuchet MS" w:hAnsi="Trebuchet MS" w:cs="Palatino Linotype"/>
          <w:sz w:val="17"/>
          <w:szCs w:val="17"/>
        </w:rPr>
        <w:t>tor</w:t>
      </w:r>
      <w:r w:rsidRPr="00290B99">
        <w:rPr>
          <w:rFonts w:ascii="Trebuchet MS" w:hAnsi="Trebuchet MS" w:cs="Palatino Linotype"/>
          <w:sz w:val="17"/>
          <w:szCs w:val="17"/>
        </w:rPr>
        <w:t>@itb.ac.id</w:t>
      </w:r>
    </w:p>
    <w:p w14:paraId="0B31CEAC" w14:textId="77777777" w:rsidR="00020DB3" w:rsidRDefault="00020DB3" w:rsidP="00020DB3">
      <w:pPr>
        <w:pStyle w:val="Header"/>
        <w:tabs>
          <w:tab w:val="center" w:pos="4536"/>
          <w:tab w:val="right" w:pos="8931"/>
        </w:tabs>
        <w:ind w:left="851"/>
        <w:rPr>
          <w:rFonts w:ascii="Palatino Linotype" w:hAnsi="Palatino Linotype" w:cs="Palatino Linotype"/>
          <w:sz w:val="20"/>
          <w:szCs w:val="20"/>
        </w:rPr>
      </w:pPr>
    </w:p>
    <w:p w14:paraId="10D2611F" w14:textId="77777777" w:rsidR="00020DB3" w:rsidRPr="00625A07" w:rsidRDefault="00020DB3" w:rsidP="00020DB3">
      <w:pPr>
        <w:pStyle w:val="Header"/>
        <w:tabs>
          <w:tab w:val="right" w:pos="8931"/>
        </w:tabs>
        <w:ind w:left="1440"/>
        <w:rPr>
          <w:rFonts w:ascii="Palatino Linotype" w:hAnsi="Palatino Linotype" w:cs="Palatino Linotype"/>
          <w:sz w:val="20"/>
          <w:szCs w:val="20"/>
        </w:rPr>
      </w:pPr>
      <w:r>
        <w:rPr>
          <w:noProof/>
        </w:rPr>
        <mc:AlternateContent>
          <mc:Choice Requires="wps">
            <w:drawing>
              <wp:anchor distT="4294967294" distB="4294967294" distL="114300" distR="114300" simplePos="0" relativeHeight="251679744" behindDoc="0" locked="0" layoutInCell="1" allowOverlap="1" wp14:anchorId="5BC6B9FD" wp14:editId="71D9F7D9">
                <wp:simplePos x="0" y="0"/>
                <wp:positionH relativeFrom="column">
                  <wp:posOffset>5080</wp:posOffset>
                </wp:positionH>
                <wp:positionV relativeFrom="paragraph">
                  <wp:posOffset>12064</wp:posOffset>
                </wp:positionV>
                <wp:extent cx="6100445" cy="0"/>
                <wp:effectExtent l="0" t="25400" r="2095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0445" cy="0"/>
                        </a:xfrm>
                        <a:prstGeom prst="line">
                          <a:avLst/>
                        </a:prstGeom>
                        <a:noFill/>
                        <a:ln w="44450" cap="flat" cmpd="thinThick"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DEF9C2F" id="Straight Connector 1" o:spid="_x0000_s1026" style="position:absolute;z-index:251679744;visibility:visible;mso-wrap-style:square;mso-width-percent:0;mso-height-percent:0;mso-wrap-distance-left:9pt;mso-wrap-distance-top:.mmm;mso-wrap-distance-right:9pt;mso-wrap-distance-bottom:.mmm;mso-position-horizontal:absolute;mso-position-horizontal-relative:text;mso-position-vertical:absolute;mso-position-vertical-relative:text;mso-width-percent:0;mso-height-percent:0;mso-width-relative:page;mso-height-relative:page" from=".4pt,.95pt" to="480.75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JvXJxAEAAHwDAAAOAAAAZHJzL2Uyb0RvYy54bWysU01v2zAMvQ/YfxB0b+wUWVEYcXpo0F6K&#13;&#10;rUCzH8DKUixUEgVRi5N/P0r5WLbdhvkgkKL4+Eg+Lx/23omdTmQx9HI+a6XQQeFgw7aX3zdPN/dS&#13;&#10;UIYwgMOge3nQJB9Wnz8tp9jpWxzRDToJBgnUTbGXY86xaxpSo/ZAM4w6cNBg8pDZTdtmSDAxunfN&#13;&#10;bdveNROmISZUmohv18egXFV8Y7TK34whnYXrJXPL9Uz1fC9ns1pCt00QR6tONOAfWHiwgYteoNaQ&#13;&#10;QfxI9i8ob1VCQpNnCn2Dxlilaw/czbz9o5u3EaKuvfBwKF7GRP8PVn3dPYbXVKirfXiLL6g+iIfS&#13;&#10;TJG6S7A4FI/P9ib58py5i30d5OEySL3PQvHl3bxtF4svUqhzrIHunBgT5WeNXhSjl86G0iN0sHuh&#13;&#10;XEpDd35SrgM+WefqnlwQUy8XjMyrVMByMQ4ymz4OvcyjDRte44cU4LasRpVTBSZ0diggBY4O9OiS&#13;&#10;2AELgnU04LRh1lI4oMwBbqV+RRhM5LfUwmoNNB6Ta+ioH28zi9hZ38v762wXSkVdZXjq7dcki/WO&#13;&#10;w+E1ncfNK65FT3IsGrr22b7+aVY/AQAA//8DAFBLAwQUAAYACAAAACEABhXFkd0AAAAJAQAADwAA&#13;&#10;AGRycy9kb3ducmV2LnhtbEyPQUvDQBCF74L/YRnBS7GbCgkmzaaI0qOCbS/eptkxiWZnQ3bTRn+9&#13;&#10;oxe9DLx5zJvvlZvZ9epEY+g8G1gtE1DEtbcdNwYO++3NHagQkS32nsnAJwXYVJcXJRbWn/mFTrvY&#13;&#10;KAnhUKCBNsah0DrULTkMSz8Qi/fmR4dR5NhoO+JZwl2vb5Mk0w47lg8tDvTQUv2xm5wBv9j2KeIh&#13;&#10;fi3eX7NpTvPn/ZM15vpqflzLuF+DijTHvwv46SD8UAnY0U9sg+oNCHyUbQ5KzDxbpaCOv1pXpf7f&#13;&#10;oPoGAAD//wMAUEsBAi0AFAAGAAgAAAAhALaDOJL+AAAA4QEAABMAAAAAAAAAAAAAAAAAAAAAAFtD&#13;&#10;b250ZW50X1R5cGVzXS54bWxQSwECLQAUAAYACAAAACEAOP0h/9YAAACUAQAACwAAAAAAAAAAAAAA&#13;&#10;AAAvAQAAX3JlbHMvLnJlbHNQSwECLQAUAAYACAAAACEAgSb1ycQBAAB8AwAADgAAAAAAAAAAAAAA&#13;&#10;AAAuAgAAZHJzL2Uyb0RvYy54bWxQSwECLQAUAAYACAAAACEABhXFkd0AAAAJAQAADwAAAAAAAAAA&#13;&#10;AAAAAAAeBAAAZHJzL2Rvd25yZXYueG1sUEsFBgAAAAAEAAQA8wAAACgFAAAAAA==&#13;&#10;" strokecolor="windowText" strokeweight="3.5pt">
                <v:stroke linestyle="thinThick" joinstyle="miter"/>
                <o:lock v:ext="edit" shapetype="f"/>
              </v:line>
            </w:pict>
          </mc:Fallback>
        </mc:AlternateContent>
      </w:r>
    </w:p>
    <w:tbl>
      <w:tblPr>
        <w:tblW w:w="9100" w:type="dxa"/>
        <w:tblLayout w:type="fixed"/>
        <w:tblCellMar>
          <w:left w:w="0" w:type="dxa"/>
          <w:right w:w="0" w:type="dxa"/>
        </w:tblCellMar>
        <w:tblLook w:val="04A0" w:firstRow="1" w:lastRow="0" w:firstColumn="1" w:lastColumn="0" w:noHBand="0" w:noVBand="1"/>
      </w:tblPr>
      <w:tblGrid>
        <w:gridCol w:w="1276"/>
        <w:gridCol w:w="284"/>
        <w:gridCol w:w="2693"/>
        <w:gridCol w:w="283"/>
        <w:gridCol w:w="567"/>
        <w:gridCol w:w="710"/>
        <w:gridCol w:w="3213"/>
        <w:gridCol w:w="74"/>
      </w:tblGrid>
      <w:tr w:rsidR="00C77E58" w:rsidRPr="00333B1C" w14:paraId="3D8FC33F" w14:textId="77777777" w:rsidTr="00333B1C">
        <w:trPr>
          <w:gridAfter w:val="1"/>
          <w:wAfter w:w="74" w:type="dxa"/>
          <w:trHeight w:val="276"/>
        </w:trPr>
        <w:tc>
          <w:tcPr>
            <w:tcW w:w="1276" w:type="dxa"/>
            <w:tcBorders>
              <w:top w:val="nil"/>
              <w:left w:val="nil"/>
              <w:bottom w:val="nil"/>
              <w:right w:val="nil"/>
            </w:tcBorders>
            <w:shd w:val="clear" w:color="auto" w:fill="auto"/>
            <w:tcMar>
              <w:top w:w="15" w:type="dxa"/>
              <w:left w:w="98" w:type="dxa"/>
              <w:bottom w:w="0" w:type="dxa"/>
              <w:right w:w="98" w:type="dxa"/>
            </w:tcMar>
            <w:hideMark/>
          </w:tcPr>
          <w:p w14:paraId="3E3296E6"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 </w:t>
            </w:r>
          </w:p>
        </w:tc>
        <w:tc>
          <w:tcPr>
            <w:tcW w:w="284" w:type="dxa"/>
            <w:tcBorders>
              <w:top w:val="nil"/>
              <w:left w:val="nil"/>
              <w:bottom w:val="nil"/>
              <w:right w:val="nil"/>
            </w:tcBorders>
            <w:shd w:val="clear" w:color="auto" w:fill="auto"/>
            <w:tcMar>
              <w:top w:w="15" w:type="dxa"/>
              <w:left w:w="98" w:type="dxa"/>
              <w:bottom w:w="0" w:type="dxa"/>
              <w:right w:w="98" w:type="dxa"/>
            </w:tcMar>
            <w:hideMark/>
          </w:tcPr>
          <w:p w14:paraId="35D3DC35"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 </w:t>
            </w:r>
          </w:p>
        </w:tc>
        <w:tc>
          <w:tcPr>
            <w:tcW w:w="3543" w:type="dxa"/>
            <w:gridSpan w:val="3"/>
            <w:tcBorders>
              <w:top w:val="nil"/>
              <w:left w:val="nil"/>
              <w:bottom w:val="nil"/>
              <w:right w:val="nil"/>
            </w:tcBorders>
            <w:shd w:val="clear" w:color="auto" w:fill="auto"/>
            <w:tcMar>
              <w:top w:w="15" w:type="dxa"/>
              <w:left w:w="98" w:type="dxa"/>
              <w:bottom w:w="0" w:type="dxa"/>
              <w:right w:w="98" w:type="dxa"/>
            </w:tcMar>
            <w:hideMark/>
          </w:tcPr>
          <w:p w14:paraId="1BB3B140"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 </w:t>
            </w:r>
          </w:p>
        </w:tc>
        <w:tc>
          <w:tcPr>
            <w:tcW w:w="3923" w:type="dxa"/>
            <w:gridSpan w:val="2"/>
            <w:tcBorders>
              <w:top w:val="nil"/>
              <w:left w:val="nil"/>
              <w:bottom w:val="nil"/>
              <w:right w:val="nil"/>
            </w:tcBorders>
            <w:shd w:val="clear" w:color="auto" w:fill="auto"/>
            <w:tcMar>
              <w:top w:w="15" w:type="dxa"/>
              <w:left w:w="98" w:type="dxa"/>
              <w:bottom w:w="0" w:type="dxa"/>
              <w:right w:w="98" w:type="dxa"/>
            </w:tcMar>
            <w:hideMark/>
          </w:tcPr>
          <w:p w14:paraId="57A3AF7A" w14:textId="5BD4D33A" w:rsidR="00C77E58" w:rsidRPr="00333B1C" w:rsidRDefault="00020DB3"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Pr>
                <w:rFonts w:ascii="Arial" w:eastAsia="Times New Roman" w:hAnsi="Arial" w:cs="Arial"/>
                <w:color w:val="000000" w:themeColor="text1"/>
                <w:kern w:val="24"/>
                <w:sz w:val="24"/>
                <w:szCs w:val="24"/>
                <w:bdr w:val="none" w:sz="0" w:space="0" w:color="auto"/>
                <w:lang w:val="en-ID" w:eastAsia="en-ID"/>
              </w:rPr>
              <w:t xml:space="preserve">Bandung, </w:t>
            </w:r>
            <w:r w:rsidRPr="00020DB3">
              <w:rPr>
                <w:rFonts w:ascii="Arial" w:eastAsia="Tahoma" w:hAnsi="Arial" w:cs="Arial"/>
                <w:sz w:val="24"/>
                <w:szCs w:val="24"/>
                <w:shd w:val="clear" w:color="auto" w:fill="FFD966"/>
              </w:rPr>
              <w:t>(akan diisi oleh ITB)</w:t>
            </w:r>
            <w:r>
              <w:rPr>
                <w:rFonts w:ascii="Arial" w:eastAsia="Tahoma" w:hAnsi="Arial" w:cs="Arial"/>
                <w:sz w:val="24"/>
                <w:szCs w:val="24"/>
              </w:rPr>
              <w:t xml:space="preserve"> </w:t>
            </w:r>
            <w:r w:rsidRPr="00020DB3">
              <w:rPr>
                <w:rFonts w:ascii="Arial" w:eastAsia="Tahoma" w:hAnsi="Arial" w:cs="Arial"/>
                <w:sz w:val="24"/>
                <w:szCs w:val="24"/>
              </w:rPr>
              <w:t>Maret</w:t>
            </w:r>
            <w:r w:rsidRPr="00333B1C">
              <w:rPr>
                <w:rFonts w:ascii="Arial" w:eastAsia="Times New Roman" w:hAnsi="Arial" w:cs="Arial"/>
                <w:color w:val="000000" w:themeColor="text1"/>
                <w:kern w:val="24"/>
                <w:sz w:val="24"/>
                <w:szCs w:val="24"/>
                <w:bdr w:val="none" w:sz="0" w:space="0" w:color="auto"/>
                <w:lang w:val="en-ID" w:eastAsia="en-ID"/>
              </w:rPr>
              <w:t xml:space="preserve"> </w:t>
            </w:r>
            <w:r w:rsidR="00C77E58" w:rsidRPr="00333B1C">
              <w:rPr>
                <w:rFonts w:ascii="Arial" w:eastAsia="Times New Roman" w:hAnsi="Arial" w:cs="Arial"/>
                <w:color w:val="000000" w:themeColor="text1"/>
                <w:kern w:val="24"/>
                <w:sz w:val="24"/>
                <w:szCs w:val="24"/>
                <w:bdr w:val="none" w:sz="0" w:space="0" w:color="auto"/>
                <w:lang w:val="en-ID" w:eastAsia="en-ID"/>
              </w:rPr>
              <w:t>202</w:t>
            </w:r>
            <w:r w:rsidR="00EB7108">
              <w:rPr>
                <w:rFonts w:ascii="Arial" w:eastAsia="Times New Roman" w:hAnsi="Arial" w:cs="Arial"/>
                <w:color w:val="000000" w:themeColor="text1"/>
                <w:kern w:val="24"/>
                <w:sz w:val="24"/>
                <w:szCs w:val="24"/>
                <w:bdr w:val="none" w:sz="0" w:space="0" w:color="auto"/>
                <w:lang w:val="en-ID" w:eastAsia="en-ID"/>
              </w:rPr>
              <w:t>3</w:t>
            </w:r>
          </w:p>
        </w:tc>
      </w:tr>
      <w:tr w:rsidR="00C77E58" w:rsidRPr="00333B1C" w14:paraId="1A67EA73" w14:textId="77777777" w:rsidTr="00333B1C">
        <w:trPr>
          <w:gridAfter w:val="1"/>
          <w:wAfter w:w="74" w:type="dxa"/>
          <w:trHeight w:val="184"/>
        </w:trPr>
        <w:tc>
          <w:tcPr>
            <w:tcW w:w="1276" w:type="dxa"/>
            <w:tcBorders>
              <w:top w:val="nil"/>
              <w:left w:val="nil"/>
              <w:bottom w:val="nil"/>
              <w:right w:val="nil"/>
            </w:tcBorders>
            <w:shd w:val="clear" w:color="auto" w:fill="auto"/>
            <w:tcMar>
              <w:top w:w="15" w:type="dxa"/>
              <w:left w:w="98" w:type="dxa"/>
              <w:bottom w:w="0" w:type="dxa"/>
              <w:right w:w="98" w:type="dxa"/>
            </w:tcMar>
            <w:hideMark/>
          </w:tcPr>
          <w:p w14:paraId="4F421F41"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 </w:t>
            </w:r>
          </w:p>
        </w:tc>
        <w:tc>
          <w:tcPr>
            <w:tcW w:w="284" w:type="dxa"/>
            <w:tcBorders>
              <w:top w:val="nil"/>
              <w:left w:val="nil"/>
              <w:bottom w:val="nil"/>
              <w:right w:val="nil"/>
            </w:tcBorders>
            <w:shd w:val="clear" w:color="auto" w:fill="auto"/>
            <w:tcMar>
              <w:top w:w="15" w:type="dxa"/>
              <w:left w:w="98" w:type="dxa"/>
              <w:bottom w:w="0" w:type="dxa"/>
              <w:right w:w="98" w:type="dxa"/>
            </w:tcMar>
            <w:hideMark/>
          </w:tcPr>
          <w:p w14:paraId="36B5D283"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 </w:t>
            </w:r>
          </w:p>
        </w:tc>
        <w:tc>
          <w:tcPr>
            <w:tcW w:w="3543" w:type="dxa"/>
            <w:gridSpan w:val="3"/>
            <w:tcBorders>
              <w:top w:val="nil"/>
              <w:left w:val="nil"/>
              <w:bottom w:val="nil"/>
              <w:right w:val="nil"/>
            </w:tcBorders>
            <w:shd w:val="clear" w:color="auto" w:fill="auto"/>
            <w:tcMar>
              <w:top w:w="15" w:type="dxa"/>
              <w:left w:w="98" w:type="dxa"/>
              <w:bottom w:w="0" w:type="dxa"/>
              <w:right w:w="98" w:type="dxa"/>
            </w:tcMar>
            <w:hideMark/>
          </w:tcPr>
          <w:p w14:paraId="7859B385"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 </w:t>
            </w:r>
          </w:p>
        </w:tc>
        <w:tc>
          <w:tcPr>
            <w:tcW w:w="3923" w:type="dxa"/>
            <w:gridSpan w:val="2"/>
            <w:tcBorders>
              <w:top w:val="nil"/>
              <w:left w:val="nil"/>
              <w:bottom w:val="nil"/>
              <w:right w:val="nil"/>
            </w:tcBorders>
            <w:shd w:val="clear" w:color="auto" w:fill="auto"/>
            <w:tcMar>
              <w:top w:w="15" w:type="dxa"/>
              <w:left w:w="98" w:type="dxa"/>
              <w:bottom w:w="0" w:type="dxa"/>
              <w:right w:w="98" w:type="dxa"/>
            </w:tcMar>
            <w:hideMark/>
          </w:tcPr>
          <w:p w14:paraId="2448DD8B"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 </w:t>
            </w:r>
          </w:p>
        </w:tc>
      </w:tr>
      <w:tr w:rsidR="00C77E58" w:rsidRPr="00333B1C" w14:paraId="76FE23B6" w14:textId="77777777" w:rsidTr="00333B1C">
        <w:trPr>
          <w:gridAfter w:val="1"/>
          <w:wAfter w:w="74" w:type="dxa"/>
          <w:trHeight w:val="276"/>
        </w:trPr>
        <w:tc>
          <w:tcPr>
            <w:tcW w:w="1276" w:type="dxa"/>
            <w:tcBorders>
              <w:top w:val="nil"/>
              <w:left w:val="nil"/>
              <w:bottom w:val="nil"/>
              <w:right w:val="nil"/>
            </w:tcBorders>
            <w:shd w:val="clear" w:color="auto" w:fill="auto"/>
            <w:tcMar>
              <w:top w:w="15" w:type="dxa"/>
              <w:left w:w="98" w:type="dxa"/>
              <w:bottom w:w="0" w:type="dxa"/>
              <w:right w:w="98" w:type="dxa"/>
            </w:tcMar>
            <w:hideMark/>
          </w:tcPr>
          <w:p w14:paraId="1F9A0629"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 </w:t>
            </w:r>
          </w:p>
        </w:tc>
        <w:tc>
          <w:tcPr>
            <w:tcW w:w="284" w:type="dxa"/>
            <w:tcBorders>
              <w:top w:val="nil"/>
              <w:left w:val="nil"/>
              <w:bottom w:val="nil"/>
              <w:right w:val="nil"/>
            </w:tcBorders>
            <w:shd w:val="clear" w:color="auto" w:fill="auto"/>
            <w:tcMar>
              <w:top w:w="15" w:type="dxa"/>
              <w:left w:w="98" w:type="dxa"/>
              <w:bottom w:w="0" w:type="dxa"/>
              <w:right w:w="98" w:type="dxa"/>
            </w:tcMar>
            <w:hideMark/>
          </w:tcPr>
          <w:p w14:paraId="72EB1833"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 </w:t>
            </w:r>
          </w:p>
        </w:tc>
        <w:tc>
          <w:tcPr>
            <w:tcW w:w="3543" w:type="dxa"/>
            <w:gridSpan w:val="3"/>
            <w:tcBorders>
              <w:top w:val="nil"/>
              <w:left w:val="nil"/>
              <w:bottom w:val="nil"/>
              <w:right w:val="nil"/>
            </w:tcBorders>
            <w:shd w:val="clear" w:color="auto" w:fill="auto"/>
            <w:tcMar>
              <w:top w:w="15" w:type="dxa"/>
              <w:left w:w="98" w:type="dxa"/>
              <w:bottom w:w="0" w:type="dxa"/>
              <w:right w:w="98" w:type="dxa"/>
            </w:tcMar>
            <w:hideMark/>
          </w:tcPr>
          <w:p w14:paraId="400C5D68"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 </w:t>
            </w:r>
          </w:p>
        </w:tc>
        <w:tc>
          <w:tcPr>
            <w:tcW w:w="3923" w:type="dxa"/>
            <w:gridSpan w:val="2"/>
            <w:tcBorders>
              <w:top w:val="nil"/>
              <w:left w:val="nil"/>
              <w:bottom w:val="nil"/>
              <w:right w:val="nil"/>
            </w:tcBorders>
            <w:shd w:val="clear" w:color="auto" w:fill="auto"/>
            <w:tcMar>
              <w:top w:w="15" w:type="dxa"/>
              <w:left w:w="98" w:type="dxa"/>
              <w:bottom w:w="0" w:type="dxa"/>
              <w:right w:w="98" w:type="dxa"/>
            </w:tcMar>
            <w:hideMark/>
          </w:tcPr>
          <w:p w14:paraId="35682271"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 xml:space="preserve">Kepada </w:t>
            </w:r>
          </w:p>
        </w:tc>
      </w:tr>
      <w:tr w:rsidR="00C77E58" w:rsidRPr="00333B1C" w14:paraId="52328987" w14:textId="77777777" w:rsidTr="00333B1C">
        <w:trPr>
          <w:gridAfter w:val="1"/>
          <w:wAfter w:w="74" w:type="dxa"/>
          <w:trHeight w:val="276"/>
        </w:trPr>
        <w:tc>
          <w:tcPr>
            <w:tcW w:w="1276" w:type="dxa"/>
            <w:tcBorders>
              <w:top w:val="nil"/>
              <w:left w:val="nil"/>
              <w:bottom w:val="nil"/>
              <w:right w:val="nil"/>
            </w:tcBorders>
            <w:shd w:val="clear" w:color="auto" w:fill="auto"/>
            <w:tcMar>
              <w:top w:w="15" w:type="dxa"/>
              <w:left w:w="98" w:type="dxa"/>
              <w:bottom w:w="0" w:type="dxa"/>
              <w:right w:w="98" w:type="dxa"/>
            </w:tcMar>
            <w:hideMark/>
          </w:tcPr>
          <w:p w14:paraId="0EACF515"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Nomor</w:t>
            </w:r>
          </w:p>
        </w:tc>
        <w:tc>
          <w:tcPr>
            <w:tcW w:w="284" w:type="dxa"/>
            <w:tcBorders>
              <w:top w:val="nil"/>
              <w:left w:val="nil"/>
              <w:bottom w:val="nil"/>
              <w:right w:val="nil"/>
            </w:tcBorders>
            <w:shd w:val="clear" w:color="auto" w:fill="auto"/>
            <w:tcMar>
              <w:top w:w="15" w:type="dxa"/>
              <w:left w:w="98" w:type="dxa"/>
              <w:bottom w:w="0" w:type="dxa"/>
              <w:right w:w="98" w:type="dxa"/>
            </w:tcMar>
            <w:hideMark/>
          </w:tcPr>
          <w:p w14:paraId="1C42D2C4"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w:t>
            </w:r>
          </w:p>
        </w:tc>
        <w:tc>
          <w:tcPr>
            <w:tcW w:w="3543" w:type="dxa"/>
            <w:gridSpan w:val="3"/>
            <w:tcBorders>
              <w:top w:val="nil"/>
              <w:left w:val="nil"/>
              <w:bottom w:val="nil"/>
              <w:right w:val="nil"/>
            </w:tcBorders>
            <w:shd w:val="clear" w:color="auto" w:fill="auto"/>
            <w:tcMar>
              <w:top w:w="15" w:type="dxa"/>
              <w:left w:w="98" w:type="dxa"/>
              <w:bottom w:w="0" w:type="dxa"/>
              <w:right w:w="98" w:type="dxa"/>
            </w:tcMar>
            <w:hideMark/>
          </w:tcPr>
          <w:p w14:paraId="4A9C5C27" w14:textId="50363791" w:rsidR="00C77E58" w:rsidRPr="00333B1C" w:rsidRDefault="00020DB3"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020DB3">
              <w:rPr>
                <w:rFonts w:ascii="Arial" w:eastAsia="Tahoma" w:hAnsi="Arial" w:cs="Arial"/>
                <w:sz w:val="24"/>
                <w:szCs w:val="24"/>
                <w:shd w:val="clear" w:color="auto" w:fill="FFD966"/>
              </w:rPr>
              <w:t>(</w:t>
            </w:r>
            <w:proofErr w:type="gramStart"/>
            <w:r w:rsidRPr="00020DB3">
              <w:rPr>
                <w:rFonts w:ascii="Arial" w:eastAsia="Tahoma" w:hAnsi="Arial" w:cs="Arial"/>
                <w:sz w:val="24"/>
                <w:szCs w:val="24"/>
                <w:shd w:val="clear" w:color="auto" w:fill="FFD966"/>
              </w:rPr>
              <w:t>akan</w:t>
            </w:r>
            <w:proofErr w:type="gramEnd"/>
            <w:r w:rsidRPr="00020DB3">
              <w:rPr>
                <w:rFonts w:ascii="Arial" w:eastAsia="Tahoma" w:hAnsi="Arial" w:cs="Arial"/>
                <w:sz w:val="24"/>
                <w:szCs w:val="24"/>
                <w:shd w:val="clear" w:color="auto" w:fill="FFD966"/>
              </w:rPr>
              <w:t xml:space="preserve"> diisi oleh ITB)</w:t>
            </w:r>
          </w:p>
        </w:tc>
        <w:tc>
          <w:tcPr>
            <w:tcW w:w="710" w:type="dxa"/>
            <w:tcBorders>
              <w:top w:val="nil"/>
              <w:left w:val="nil"/>
              <w:bottom w:val="nil"/>
              <w:right w:val="nil"/>
            </w:tcBorders>
            <w:shd w:val="clear" w:color="auto" w:fill="auto"/>
            <w:tcMar>
              <w:top w:w="15" w:type="dxa"/>
              <w:left w:w="98" w:type="dxa"/>
              <w:bottom w:w="0" w:type="dxa"/>
              <w:right w:w="98" w:type="dxa"/>
            </w:tcMar>
            <w:hideMark/>
          </w:tcPr>
          <w:p w14:paraId="6B8831C9"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 xml:space="preserve">Yth.  </w:t>
            </w:r>
          </w:p>
        </w:tc>
        <w:tc>
          <w:tcPr>
            <w:tcW w:w="3213" w:type="dxa"/>
            <w:vMerge w:val="restart"/>
            <w:tcBorders>
              <w:top w:val="nil"/>
              <w:left w:val="nil"/>
              <w:bottom w:val="nil"/>
              <w:right w:val="nil"/>
            </w:tcBorders>
            <w:shd w:val="clear" w:color="auto" w:fill="auto"/>
            <w:tcMar>
              <w:top w:w="15" w:type="dxa"/>
              <w:left w:w="98" w:type="dxa"/>
              <w:bottom w:w="0" w:type="dxa"/>
              <w:right w:w="98" w:type="dxa"/>
            </w:tcMar>
            <w:hideMark/>
          </w:tcPr>
          <w:p w14:paraId="62EAE241"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Bapak Gubernur Jawa Barat</w:t>
            </w:r>
          </w:p>
          <w:p w14:paraId="67F6C9BA"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di</w:t>
            </w:r>
          </w:p>
          <w:p w14:paraId="01A5D6EA"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 xml:space="preserve">     Tempat   </w:t>
            </w:r>
          </w:p>
        </w:tc>
      </w:tr>
      <w:tr w:rsidR="00C77E58" w:rsidRPr="00333B1C" w14:paraId="6D3B1617" w14:textId="77777777" w:rsidTr="00333B1C">
        <w:trPr>
          <w:gridAfter w:val="1"/>
          <w:wAfter w:w="74" w:type="dxa"/>
          <w:trHeight w:val="276"/>
        </w:trPr>
        <w:tc>
          <w:tcPr>
            <w:tcW w:w="1276" w:type="dxa"/>
            <w:tcBorders>
              <w:top w:val="nil"/>
              <w:left w:val="nil"/>
              <w:bottom w:val="nil"/>
              <w:right w:val="nil"/>
            </w:tcBorders>
            <w:shd w:val="clear" w:color="auto" w:fill="auto"/>
            <w:tcMar>
              <w:top w:w="15" w:type="dxa"/>
              <w:left w:w="98" w:type="dxa"/>
              <w:bottom w:w="0" w:type="dxa"/>
              <w:right w:w="98" w:type="dxa"/>
            </w:tcMar>
            <w:hideMark/>
          </w:tcPr>
          <w:p w14:paraId="77D2D48F"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Sifat</w:t>
            </w:r>
          </w:p>
        </w:tc>
        <w:tc>
          <w:tcPr>
            <w:tcW w:w="284" w:type="dxa"/>
            <w:tcBorders>
              <w:top w:val="nil"/>
              <w:left w:val="nil"/>
              <w:bottom w:val="nil"/>
              <w:right w:val="nil"/>
            </w:tcBorders>
            <w:shd w:val="clear" w:color="auto" w:fill="auto"/>
            <w:tcMar>
              <w:top w:w="15" w:type="dxa"/>
              <w:left w:w="98" w:type="dxa"/>
              <w:bottom w:w="0" w:type="dxa"/>
              <w:right w:w="98" w:type="dxa"/>
            </w:tcMar>
            <w:hideMark/>
          </w:tcPr>
          <w:p w14:paraId="6E31796B"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w:t>
            </w:r>
          </w:p>
        </w:tc>
        <w:tc>
          <w:tcPr>
            <w:tcW w:w="3543" w:type="dxa"/>
            <w:gridSpan w:val="3"/>
            <w:tcBorders>
              <w:top w:val="nil"/>
              <w:left w:val="nil"/>
              <w:bottom w:val="nil"/>
              <w:right w:val="nil"/>
            </w:tcBorders>
            <w:shd w:val="clear" w:color="auto" w:fill="auto"/>
            <w:tcMar>
              <w:top w:w="15" w:type="dxa"/>
              <w:left w:w="98" w:type="dxa"/>
              <w:bottom w:w="0" w:type="dxa"/>
              <w:right w:w="98" w:type="dxa"/>
            </w:tcMar>
            <w:hideMark/>
          </w:tcPr>
          <w:p w14:paraId="7B0BE74B"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Penting</w:t>
            </w:r>
          </w:p>
        </w:tc>
        <w:tc>
          <w:tcPr>
            <w:tcW w:w="710" w:type="dxa"/>
            <w:tcBorders>
              <w:top w:val="nil"/>
              <w:left w:val="nil"/>
              <w:bottom w:val="nil"/>
              <w:right w:val="nil"/>
            </w:tcBorders>
            <w:shd w:val="clear" w:color="auto" w:fill="auto"/>
            <w:tcMar>
              <w:top w:w="15" w:type="dxa"/>
              <w:left w:w="98" w:type="dxa"/>
              <w:bottom w:w="0" w:type="dxa"/>
              <w:right w:w="98" w:type="dxa"/>
            </w:tcMar>
            <w:hideMark/>
          </w:tcPr>
          <w:p w14:paraId="12B517F8"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 </w:t>
            </w:r>
          </w:p>
        </w:tc>
        <w:tc>
          <w:tcPr>
            <w:tcW w:w="3213" w:type="dxa"/>
            <w:vMerge/>
            <w:tcBorders>
              <w:top w:val="nil"/>
              <w:left w:val="nil"/>
              <w:bottom w:val="nil"/>
              <w:right w:val="nil"/>
            </w:tcBorders>
            <w:vAlign w:val="center"/>
            <w:hideMark/>
          </w:tcPr>
          <w:p w14:paraId="486531FA"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36"/>
                <w:szCs w:val="36"/>
                <w:bdr w:val="none" w:sz="0" w:space="0" w:color="auto"/>
                <w:lang w:val="en-ID" w:eastAsia="en-ID"/>
              </w:rPr>
            </w:pPr>
          </w:p>
        </w:tc>
      </w:tr>
      <w:tr w:rsidR="00C77E58" w:rsidRPr="00333B1C" w14:paraId="6AF04584" w14:textId="77777777" w:rsidTr="00333B1C">
        <w:trPr>
          <w:gridAfter w:val="1"/>
          <w:wAfter w:w="74" w:type="dxa"/>
          <w:trHeight w:val="276"/>
        </w:trPr>
        <w:tc>
          <w:tcPr>
            <w:tcW w:w="1276" w:type="dxa"/>
            <w:tcBorders>
              <w:top w:val="nil"/>
              <w:left w:val="nil"/>
              <w:bottom w:val="nil"/>
              <w:right w:val="nil"/>
            </w:tcBorders>
            <w:shd w:val="clear" w:color="auto" w:fill="auto"/>
            <w:tcMar>
              <w:top w:w="15" w:type="dxa"/>
              <w:left w:w="98" w:type="dxa"/>
              <w:bottom w:w="0" w:type="dxa"/>
              <w:right w:w="98" w:type="dxa"/>
            </w:tcMar>
            <w:hideMark/>
          </w:tcPr>
          <w:p w14:paraId="0ECB5B22"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Lampiran</w:t>
            </w:r>
          </w:p>
        </w:tc>
        <w:tc>
          <w:tcPr>
            <w:tcW w:w="284" w:type="dxa"/>
            <w:tcBorders>
              <w:top w:val="nil"/>
              <w:left w:val="nil"/>
              <w:bottom w:val="nil"/>
              <w:right w:val="nil"/>
            </w:tcBorders>
            <w:shd w:val="clear" w:color="auto" w:fill="auto"/>
            <w:tcMar>
              <w:top w:w="15" w:type="dxa"/>
              <w:left w:w="98" w:type="dxa"/>
              <w:bottom w:w="0" w:type="dxa"/>
              <w:right w:w="98" w:type="dxa"/>
            </w:tcMar>
            <w:hideMark/>
          </w:tcPr>
          <w:p w14:paraId="2A73D4AF"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w:t>
            </w:r>
          </w:p>
        </w:tc>
        <w:tc>
          <w:tcPr>
            <w:tcW w:w="3543" w:type="dxa"/>
            <w:gridSpan w:val="3"/>
            <w:tcBorders>
              <w:top w:val="nil"/>
              <w:left w:val="nil"/>
              <w:bottom w:val="nil"/>
              <w:right w:val="nil"/>
            </w:tcBorders>
            <w:shd w:val="clear" w:color="auto" w:fill="auto"/>
            <w:tcMar>
              <w:top w:w="15" w:type="dxa"/>
              <w:left w:w="98" w:type="dxa"/>
              <w:bottom w:w="0" w:type="dxa"/>
              <w:right w:w="98" w:type="dxa"/>
            </w:tcMar>
            <w:hideMark/>
          </w:tcPr>
          <w:p w14:paraId="38B3134B" w14:textId="476C134C" w:rsidR="00C77E58" w:rsidRPr="00333B1C" w:rsidRDefault="00020DB3"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020DB3">
              <w:rPr>
                <w:rFonts w:ascii="Arial" w:eastAsia="Tahoma" w:hAnsi="Arial" w:cs="Arial"/>
                <w:sz w:val="24"/>
                <w:szCs w:val="24"/>
                <w:shd w:val="clear" w:color="auto" w:fill="FFD966"/>
              </w:rPr>
              <w:t>(</w:t>
            </w:r>
            <w:proofErr w:type="gramStart"/>
            <w:r w:rsidRPr="00020DB3">
              <w:rPr>
                <w:rFonts w:ascii="Arial" w:eastAsia="Tahoma" w:hAnsi="Arial" w:cs="Arial"/>
                <w:sz w:val="24"/>
                <w:szCs w:val="24"/>
                <w:shd w:val="clear" w:color="auto" w:fill="FFD966"/>
              </w:rPr>
              <w:t>akan</w:t>
            </w:r>
            <w:proofErr w:type="gramEnd"/>
            <w:r w:rsidRPr="00020DB3">
              <w:rPr>
                <w:rFonts w:ascii="Arial" w:eastAsia="Tahoma" w:hAnsi="Arial" w:cs="Arial"/>
                <w:sz w:val="24"/>
                <w:szCs w:val="24"/>
                <w:shd w:val="clear" w:color="auto" w:fill="FFD966"/>
              </w:rPr>
              <w:t xml:space="preserve"> diisi oleh ITB)</w:t>
            </w:r>
          </w:p>
        </w:tc>
        <w:tc>
          <w:tcPr>
            <w:tcW w:w="710" w:type="dxa"/>
            <w:tcBorders>
              <w:top w:val="nil"/>
              <w:left w:val="nil"/>
              <w:bottom w:val="nil"/>
              <w:right w:val="nil"/>
            </w:tcBorders>
            <w:shd w:val="clear" w:color="auto" w:fill="auto"/>
            <w:tcMar>
              <w:top w:w="15" w:type="dxa"/>
              <w:left w:w="98" w:type="dxa"/>
              <w:bottom w:w="0" w:type="dxa"/>
              <w:right w:w="98" w:type="dxa"/>
            </w:tcMar>
            <w:hideMark/>
          </w:tcPr>
          <w:p w14:paraId="48F7F64B"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 </w:t>
            </w:r>
          </w:p>
        </w:tc>
        <w:tc>
          <w:tcPr>
            <w:tcW w:w="3213" w:type="dxa"/>
            <w:vMerge/>
            <w:tcBorders>
              <w:top w:val="nil"/>
              <w:left w:val="nil"/>
              <w:bottom w:val="nil"/>
              <w:right w:val="nil"/>
            </w:tcBorders>
            <w:vAlign w:val="center"/>
            <w:hideMark/>
          </w:tcPr>
          <w:p w14:paraId="6BB0711D"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36"/>
                <w:szCs w:val="36"/>
                <w:bdr w:val="none" w:sz="0" w:space="0" w:color="auto"/>
                <w:lang w:val="en-ID" w:eastAsia="en-ID"/>
              </w:rPr>
            </w:pPr>
          </w:p>
        </w:tc>
      </w:tr>
      <w:tr w:rsidR="00C77E58" w:rsidRPr="00B73D32" w14:paraId="7953DF8F" w14:textId="77777777" w:rsidTr="00333B1C">
        <w:trPr>
          <w:gridAfter w:val="1"/>
          <w:wAfter w:w="74" w:type="dxa"/>
          <w:trHeight w:val="880"/>
        </w:trPr>
        <w:tc>
          <w:tcPr>
            <w:tcW w:w="1276" w:type="dxa"/>
            <w:tcBorders>
              <w:top w:val="nil"/>
              <w:left w:val="nil"/>
              <w:bottom w:val="nil"/>
              <w:right w:val="nil"/>
            </w:tcBorders>
            <w:shd w:val="clear" w:color="auto" w:fill="auto"/>
            <w:tcMar>
              <w:top w:w="15" w:type="dxa"/>
              <w:left w:w="98" w:type="dxa"/>
              <w:bottom w:w="0" w:type="dxa"/>
              <w:right w:w="98" w:type="dxa"/>
            </w:tcMar>
            <w:hideMark/>
          </w:tcPr>
          <w:p w14:paraId="1EA7CD05"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Hal</w:t>
            </w:r>
          </w:p>
        </w:tc>
        <w:tc>
          <w:tcPr>
            <w:tcW w:w="284" w:type="dxa"/>
            <w:tcBorders>
              <w:top w:val="nil"/>
              <w:left w:val="nil"/>
              <w:bottom w:val="nil"/>
              <w:right w:val="nil"/>
            </w:tcBorders>
            <w:shd w:val="clear" w:color="auto" w:fill="auto"/>
            <w:tcMar>
              <w:top w:w="15" w:type="dxa"/>
              <w:left w:w="98" w:type="dxa"/>
              <w:bottom w:w="0" w:type="dxa"/>
              <w:right w:w="98" w:type="dxa"/>
            </w:tcMar>
            <w:hideMark/>
          </w:tcPr>
          <w:p w14:paraId="2670FA3B"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w:t>
            </w:r>
          </w:p>
        </w:tc>
        <w:tc>
          <w:tcPr>
            <w:tcW w:w="3543" w:type="dxa"/>
            <w:gridSpan w:val="3"/>
            <w:tcBorders>
              <w:top w:val="nil"/>
              <w:left w:val="nil"/>
              <w:bottom w:val="nil"/>
              <w:right w:val="nil"/>
            </w:tcBorders>
            <w:shd w:val="clear" w:color="auto" w:fill="auto"/>
            <w:tcMar>
              <w:top w:w="15" w:type="dxa"/>
              <w:left w:w="98" w:type="dxa"/>
              <w:bottom w:w="0" w:type="dxa"/>
              <w:right w:w="98" w:type="dxa"/>
            </w:tcMar>
            <w:hideMark/>
          </w:tcPr>
          <w:p w14:paraId="573C72DD" w14:textId="4A706D1A" w:rsidR="00C77E58" w:rsidRPr="00B73D32" w:rsidRDefault="00C77E58" w:rsidP="005D0AE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36"/>
                <w:szCs w:val="36"/>
                <w:bdr w:val="none" w:sz="0" w:space="0" w:color="auto"/>
                <w:lang w:val="es-CL" w:eastAsia="en-ID"/>
              </w:rPr>
            </w:pPr>
            <w:r w:rsidRPr="00B73D32">
              <w:rPr>
                <w:rFonts w:ascii="Arial" w:eastAsia="Times New Roman" w:hAnsi="Arial" w:cs="Arial"/>
                <w:color w:val="000000" w:themeColor="text1"/>
                <w:kern w:val="24"/>
                <w:sz w:val="24"/>
                <w:szCs w:val="24"/>
                <w:bdr w:val="none" w:sz="0" w:space="0" w:color="auto"/>
                <w:lang w:val="es-CL" w:eastAsia="en-ID"/>
              </w:rPr>
              <w:t xml:space="preserve">Permohonan </w:t>
            </w:r>
            <w:r w:rsidR="00C37223" w:rsidRPr="00B73D32">
              <w:rPr>
                <w:rFonts w:ascii="Arial" w:eastAsia="Times New Roman" w:hAnsi="Arial" w:cs="Arial"/>
                <w:color w:val="000000" w:themeColor="text1"/>
                <w:kern w:val="24"/>
                <w:sz w:val="24"/>
                <w:szCs w:val="24"/>
                <w:bdr w:val="none" w:sz="0" w:space="0" w:color="auto"/>
                <w:lang w:val="es-CL" w:eastAsia="en-ID"/>
              </w:rPr>
              <w:t xml:space="preserve">Usulan Kegiatan </w:t>
            </w:r>
            <w:r w:rsidRPr="00B73D32">
              <w:rPr>
                <w:rFonts w:ascii="Arial" w:eastAsia="Times New Roman" w:hAnsi="Arial" w:cs="Arial"/>
                <w:color w:val="000000" w:themeColor="text1"/>
                <w:kern w:val="24"/>
                <w:sz w:val="24"/>
                <w:szCs w:val="24"/>
                <w:bdr w:val="none" w:sz="0" w:space="0" w:color="auto"/>
                <w:lang w:val="es-CL" w:eastAsia="en-ID"/>
              </w:rPr>
              <w:t xml:space="preserve">Inovasi Pendanaan Pembangunan Kompetitif melalui </w:t>
            </w:r>
            <w:r w:rsidR="006E311A" w:rsidRPr="00B73D32">
              <w:rPr>
                <w:rFonts w:ascii="Arial" w:eastAsia="Times New Roman" w:hAnsi="Arial" w:cs="Arial"/>
                <w:color w:val="000000" w:themeColor="text1"/>
                <w:kern w:val="24"/>
                <w:sz w:val="24"/>
                <w:szCs w:val="24"/>
                <w:bdr w:val="none" w:sz="0" w:space="0" w:color="auto"/>
                <w:lang w:val="es-CL" w:eastAsia="en-ID"/>
              </w:rPr>
              <w:t>Hibah</w:t>
            </w:r>
            <w:r w:rsidR="005D0AE3" w:rsidRPr="00B73D32">
              <w:rPr>
                <w:rFonts w:ascii="Arial" w:eastAsia="Times New Roman" w:hAnsi="Arial" w:cs="Arial"/>
                <w:color w:val="000000" w:themeColor="text1"/>
                <w:kern w:val="24"/>
                <w:sz w:val="24"/>
                <w:szCs w:val="24"/>
                <w:bdr w:val="none" w:sz="0" w:space="0" w:color="auto"/>
                <w:lang w:val="es-CL" w:eastAsia="en-ID"/>
              </w:rPr>
              <w:t xml:space="preserve"> </w:t>
            </w:r>
            <w:r w:rsidRPr="00B73D32">
              <w:rPr>
                <w:rFonts w:ascii="Arial" w:eastAsia="Times New Roman" w:hAnsi="Arial" w:cs="Arial"/>
                <w:color w:val="000000" w:themeColor="text1"/>
                <w:kern w:val="24"/>
                <w:sz w:val="24"/>
                <w:szCs w:val="24"/>
                <w:bdr w:val="none" w:sz="0" w:space="0" w:color="auto"/>
                <w:lang w:val="es-CL" w:eastAsia="en-ID"/>
              </w:rPr>
              <w:t>Kompetitif Tahun Anggaran 202</w:t>
            </w:r>
            <w:r w:rsidR="00C37223" w:rsidRPr="00B73D32">
              <w:rPr>
                <w:rFonts w:ascii="Arial" w:eastAsia="Times New Roman" w:hAnsi="Arial" w:cs="Arial"/>
                <w:color w:val="000000" w:themeColor="text1"/>
                <w:kern w:val="24"/>
                <w:sz w:val="24"/>
                <w:szCs w:val="24"/>
                <w:bdr w:val="none" w:sz="0" w:space="0" w:color="auto"/>
                <w:lang w:val="es-CL" w:eastAsia="en-ID"/>
              </w:rPr>
              <w:t>4</w:t>
            </w:r>
          </w:p>
        </w:tc>
        <w:tc>
          <w:tcPr>
            <w:tcW w:w="710" w:type="dxa"/>
            <w:tcBorders>
              <w:top w:val="nil"/>
              <w:left w:val="nil"/>
              <w:bottom w:val="nil"/>
              <w:right w:val="nil"/>
            </w:tcBorders>
            <w:shd w:val="clear" w:color="auto" w:fill="auto"/>
            <w:tcMar>
              <w:top w:w="15" w:type="dxa"/>
              <w:left w:w="98" w:type="dxa"/>
              <w:bottom w:w="0" w:type="dxa"/>
              <w:right w:w="98" w:type="dxa"/>
            </w:tcMar>
            <w:hideMark/>
          </w:tcPr>
          <w:p w14:paraId="450F626D" w14:textId="77777777" w:rsidR="00C77E58" w:rsidRPr="00B73D32"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s-CL" w:eastAsia="en-ID"/>
              </w:rPr>
            </w:pPr>
            <w:r w:rsidRPr="00B73D32">
              <w:rPr>
                <w:rFonts w:ascii="Arial" w:eastAsia="Times New Roman" w:hAnsi="Arial" w:cs="Arial"/>
                <w:color w:val="000000" w:themeColor="text1"/>
                <w:kern w:val="24"/>
                <w:sz w:val="24"/>
                <w:szCs w:val="24"/>
                <w:bdr w:val="none" w:sz="0" w:space="0" w:color="auto"/>
                <w:lang w:val="es-CL" w:eastAsia="en-ID"/>
              </w:rPr>
              <w:t> </w:t>
            </w:r>
          </w:p>
        </w:tc>
        <w:tc>
          <w:tcPr>
            <w:tcW w:w="3213" w:type="dxa"/>
            <w:vMerge/>
            <w:tcBorders>
              <w:top w:val="nil"/>
              <w:left w:val="nil"/>
              <w:bottom w:val="nil"/>
              <w:right w:val="nil"/>
            </w:tcBorders>
            <w:vAlign w:val="center"/>
            <w:hideMark/>
          </w:tcPr>
          <w:p w14:paraId="7A3FB6C7" w14:textId="77777777" w:rsidR="00C77E58" w:rsidRPr="00B73D32"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36"/>
                <w:szCs w:val="36"/>
                <w:bdr w:val="none" w:sz="0" w:space="0" w:color="auto"/>
                <w:lang w:val="es-CL" w:eastAsia="en-ID"/>
              </w:rPr>
            </w:pPr>
          </w:p>
        </w:tc>
      </w:tr>
      <w:tr w:rsidR="00C77E58" w:rsidRPr="00B73D32" w14:paraId="20E4883F" w14:textId="77777777" w:rsidTr="00333B1C">
        <w:trPr>
          <w:gridAfter w:val="1"/>
          <w:wAfter w:w="74" w:type="dxa"/>
          <w:trHeight w:val="276"/>
        </w:trPr>
        <w:tc>
          <w:tcPr>
            <w:tcW w:w="9026" w:type="dxa"/>
            <w:gridSpan w:val="7"/>
            <w:tcBorders>
              <w:top w:val="nil"/>
              <w:left w:val="nil"/>
              <w:bottom w:val="nil"/>
              <w:right w:val="nil"/>
            </w:tcBorders>
            <w:shd w:val="clear" w:color="auto" w:fill="auto"/>
            <w:tcMar>
              <w:top w:w="15" w:type="dxa"/>
              <w:left w:w="98" w:type="dxa"/>
              <w:bottom w:w="0" w:type="dxa"/>
              <w:right w:w="98" w:type="dxa"/>
            </w:tcMar>
            <w:hideMark/>
          </w:tcPr>
          <w:p w14:paraId="21B4671D" w14:textId="77777777" w:rsidR="00C77E58" w:rsidRPr="00B73D32"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s-CL" w:eastAsia="en-ID"/>
              </w:rPr>
            </w:pPr>
            <w:r w:rsidRPr="00B73D32">
              <w:rPr>
                <w:rFonts w:ascii="Arial" w:eastAsia="Times New Roman" w:hAnsi="Arial" w:cs="Arial"/>
                <w:color w:val="000000" w:themeColor="text1"/>
                <w:kern w:val="24"/>
                <w:sz w:val="24"/>
                <w:szCs w:val="24"/>
                <w:bdr w:val="none" w:sz="0" w:space="0" w:color="auto"/>
                <w:lang w:val="es-CL" w:eastAsia="en-ID"/>
              </w:rPr>
              <w:t> </w:t>
            </w:r>
          </w:p>
        </w:tc>
      </w:tr>
      <w:tr w:rsidR="00C77E58" w:rsidRPr="00B73D32" w14:paraId="29A6F55F" w14:textId="77777777" w:rsidTr="00333B1C">
        <w:trPr>
          <w:gridAfter w:val="1"/>
          <w:wAfter w:w="74" w:type="dxa"/>
          <w:trHeight w:val="93"/>
        </w:trPr>
        <w:tc>
          <w:tcPr>
            <w:tcW w:w="1560" w:type="dxa"/>
            <w:gridSpan w:val="2"/>
            <w:tcBorders>
              <w:top w:val="nil"/>
              <w:left w:val="nil"/>
              <w:bottom w:val="nil"/>
              <w:right w:val="nil"/>
            </w:tcBorders>
            <w:shd w:val="clear" w:color="auto" w:fill="auto"/>
            <w:tcMar>
              <w:top w:w="15" w:type="dxa"/>
              <w:left w:w="98" w:type="dxa"/>
              <w:bottom w:w="0" w:type="dxa"/>
              <w:right w:w="98" w:type="dxa"/>
            </w:tcMar>
            <w:hideMark/>
          </w:tcPr>
          <w:p w14:paraId="7A4BA203" w14:textId="77777777" w:rsidR="00C77E58" w:rsidRPr="00B73D32"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36"/>
                <w:szCs w:val="36"/>
                <w:bdr w:val="none" w:sz="0" w:space="0" w:color="auto"/>
                <w:lang w:val="es-CL" w:eastAsia="en-ID"/>
              </w:rPr>
            </w:pPr>
          </w:p>
        </w:tc>
        <w:tc>
          <w:tcPr>
            <w:tcW w:w="7466" w:type="dxa"/>
            <w:gridSpan w:val="5"/>
            <w:tcBorders>
              <w:top w:val="nil"/>
              <w:left w:val="nil"/>
              <w:bottom w:val="nil"/>
              <w:right w:val="nil"/>
            </w:tcBorders>
            <w:shd w:val="clear" w:color="auto" w:fill="auto"/>
            <w:tcMar>
              <w:top w:w="15" w:type="dxa"/>
              <w:left w:w="98" w:type="dxa"/>
              <w:bottom w:w="0" w:type="dxa"/>
              <w:right w:w="98" w:type="dxa"/>
            </w:tcMar>
            <w:hideMark/>
          </w:tcPr>
          <w:p w14:paraId="42935815" w14:textId="30F874B2" w:rsidR="00C77E58" w:rsidRPr="00B73D32"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ind w:firstLine="562"/>
              <w:jc w:val="both"/>
              <w:rPr>
                <w:rFonts w:ascii="Arial" w:eastAsia="Times New Roman" w:hAnsi="Arial" w:cs="Arial"/>
                <w:color w:val="auto"/>
                <w:sz w:val="36"/>
                <w:szCs w:val="36"/>
                <w:bdr w:val="none" w:sz="0" w:space="0" w:color="auto"/>
                <w:lang w:val="es-CL" w:eastAsia="en-ID"/>
              </w:rPr>
            </w:pPr>
            <w:r w:rsidRPr="00B73D32">
              <w:rPr>
                <w:rFonts w:ascii="Arial" w:eastAsia="Times New Roman" w:hAnsi="Arial" w:cs="Arial"/>
                <w:color w:val="000000" w:themeColor="text1"/>
                <w:kern w:val="24"/>
                <w:sz w:val="24"/>
                <w:szCs w:val="24"/>
                <w:bdr w:val="none" w:sz="0" w:space="0" w:color="auto"/>
                <w:lang w:val="es-CL" w:eastAsia="en-ID"/>
              </w:rPr>
              <w:t xml:space="preserve">Dalam rangka penyelenggaraan Inovasi Pendanaan Pembangunan Kompetitif melalui </w:t>
            </w:r>
            <w:r w:rsidR="006E311A" w:rsidRPr="00B73D32">
              <w:rPr>
                <w:rFonts w:ascii="Arial" w:eastAsia="Times New Roman" w:hAnsi="Arial" w:cs="Arial"/>
                <w:color w:val="000000" w:themeColor="text1"/>
                <w:kern w:val="24"/>
                <w:sz w:val="24"/>
                <w:szCs w:val="24"/>
                <w:bdr w:val="none" w:sz="0" w:space="0" w:color="auto"/>
                <w:lang w:val="es-CL" w:eastAsia="en-ID"/>
              </w:rPr>
              <w:t>Hibah</w:t>
            </w:r>
            <w:r w:rsidR="005D0AE3" w:rsidRPr="00B73D32">
              <w:rPr>
                <w:rFonts w:ascii="Arial" w:eastAsia="Times New Roman" w:hAnsi="Arial" w:cs="Arial"/>
                <w:color w:val="000000" w:themeColor="text1"/>
                <w:kern w:val="24"/>
                <w:sz w:val="24"/>
                <w:szCs w:val="24"/>
                <w:bdr w:val="none" w:sz="0" w:space="0" w:color="auto"/>
                <w:lang w:val="es-CL" w:eastAsia="en-ID"/>
              </w:rPr>
              <w:t xml:space="preserve"> </w:t>
            </w:r>
            <w:r w:rsidRPr="00B73D32">
              <w:rPr>
                <w:rFonts w:ascii="Arial" w:eastAsia="Times New Roman" w:hAnsi="Arial" w:cs="Arial"/>
                <w:color w:val="000000" w:themeColor="text1"/>
                <w:kern w:val="24"/>
                <w:sz w:val="24"/>
                <w:szCs w:val="24"/>
                <w:bdr w:val="none" w:sz="0" w:space="0" w:color="auto"/>
                <w:lang w:val="es-CL" w:eastAsia="en-ID"/>
              </w:rPr>
              <w:t>Kompetitif Tahun Anggaran 202</w:t>
            </w:r>
            <w:r w:rsidR="00C37223" w:rsidRPr="00B73D32">
              <w:rPr>
                <w:rFonts w:ascii="Arial" w:eastAsia="Times New Roman" w:hAnsi="Arial" w:cs="Arial"/>
                <w:color w:val="000000" w:themeColor="text1"/>
                <w:kern w:val="24"/>
                <w:sz w:val="24"/>
                <w:szCs w:val="24"/>
                <w:bdr w:val="none" w:sz="0" w:space="0" w:color="auto"/>
                <w:lang w:val="es-CL" w:eastAsia="en-ID"/>
              </w:rPr>
              <w:t>4</w:t>
            </w:r>
            <w:r w:rsidRPr="00B73D32">
              <w:rPr>
                <w:rFonts w:ascii="Arial" w:eastAsia="Times New Roman" w:hAnsi="Arial" w:cs="Arial"/>
                <w:color w:val="000000" w:themeColor="text1"/>
                <w:kern w:val="24"/>
                <w:sz w:val="24"/>
                <w:szCs w:val="24"/>
                <w:bdr w:val="none" w:sz="0" w:space="0" w:color="auto"/>
                <w:lang w:val="es-CL" w:eastAsia="en-ID"/>
              </w:rPr>
              <w:t xml:space="preserve">, kami mengajukan usulan </w:t>
            </w:r>
            <w:r w:rsidR="00C37223" w:rsidRPr="00B73D32">
              <w:rPr>
                <w:rFonts w:ascii="Arial" w:eastAsia="Times New Roman" w:hAnsi="Arial" w:cs="Arial"/>
                <w:color w:val="000000" w:themeColor="text1"/>
                <w:kern w:val="24"/>
                <w:sz w:val="24"/>
                <w:szCs w:val="24"/>
                <w:bdr w:val="none" w:sz="0" w:space="0" w:color="auto"/>
                <w:lang w:val="es-CL" w:eastAsia="en-ID"/>
              </w:rPr>
              <w:t>kegiatan</w:t>
            </w:r>
            <w:r w:rsidRPr="00B73D32">
              <w:rPr>
                <w:rFonts w:ascii="Arial" w:eastAsia="Times New Roman" w:hAnsi="Arial" w:cs="Arial"/>
                <w:color w:val="000000" w:themeColor="text1"/>
                <w:kern w:val="24"/>
                <w:sz w:val="24"/>
                <w:szCs w:val="24"/>
                <w:bdr w:val="none" w:sz="0" w:space="0" w:color="auto"/>
                <w:lang w:val="es-CL" w:eastAsia="en-ID"/>
              </w:rPr>
              <w:t xml:space="preserve"> dimaksud yang meliputi:</w:t>
            </w:r>
          </w:p>
        </w:tc>
      </w:tr>
      <w:tr w:rsidR="00C77E58" w:rsidRPr="00333B1C" w14:paraId="4B0BDDB8" w14:textId="77777777" w:rsidTr="00C37223">
        <w:trPr>
          <w:trHeight w:val="93"/>
        </w:trPr>
        <w:tc>
          <w:tcPr>
            <w:tcW w:w="1560" w:type="dxa"/>
            <w:gridSpan w:val="2"/>
            <w:tcBorders>
              <w:top w:val="nil"/>
              <w:left w:val="nil"/>
              <w:bottom w:val="nil"/>
              <w:right w:val="nil"/>
            </w:tcBorders>
            <w:shd w:val="clear" w:color="auto" w:fill="auto"/>
            <w:tcMar>
              <w:top w:w="15" w:type="dxa"/>
              <w:left w:w="98" w:type="dxa"/>
              <w:bottom w:w="0" w:type="dxa"/>
              <w:right w:w="98" w:type="dxa"/>
            </w:tcMar>
            <w:hideMark/>
          </w:tcPr>
          <w:p w14:paraId="05200BE4" w14:textId="77777777" w:rsidR="00C77E58" w:rsidRPr="00B73D32" w:rsidRDefault="00C77E58" w:rsidP="006E311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4"/>
                <w:szCs w:val="24"/>
                <w:bdr w:val="none" w:sz="0" w:space="0" w:color="auto"/>
                <w:lang w:val="es-CL" w:eastAsia="en-ID"/>
              </w:rPr>
            </w:pPr>
          </w:p>
        </w:tc>
        <w:tc>
          <w:tcPr>
            <w:tcW w:w="2693" w:type="dxa"/>
            <w:tcBorders>
              <w:top w:val="nil"/>
              <w:left w:val="nil"/>
              <w:bottom w:val="nil"/>
              <w:right w:val="nil"/>
            </w:tcBorders>
            <w:shd w:val="clear" w:color="auto" w:fill="auto"/>
            <w:tcMar>
              <w:top w:w="15" w:type="dxa"/>
              <w:left w:w="98" w:type="dxa"/>
              <w:bottom w:w="0" w:type="dxa"/>
              <w:right w:w="98" w:type="dxa"/>
            </w:tcMar>
            <w:hideMark/>
          </w:tcPr>
          <w:p w14:paraId="3974DD28" w14:textId="39E0EF07" w:rsidR="006E311A" w:rsidRPr="006E311A" w:rsidRDefault="00C77E58" w:rsidP="006E31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dark1"/>
                <w:kern w:val="24"/>
                <w:sz w:val="24"/>
                <w:szCs w:val="24"/>
                <w:bdr w:val="none" w:sz="0" w:space="0" w:color="auto"/>
                <w:lang w:eastAsia="en-ID"/>
              </w:rPr>
            </w:pPr>
            <w:r w:rsidRPr="006E311A">
              <w:rPr>
                <w:rFonts w:ascii="Arial" w:eastAsia="Times New Roman" w:hAnsi="Arial" w:cs="Arial"/>
                <w:color w:val="000000" w:themeColor="dark1"/>
                <w:kern w:val="24"/>
                <w:sz w:val="24"/>
                <w:szCs w:val="24"/>
                <w:bdr w:val="none" w:sz="0" w:space="0" w:color="auto"/>
                <w:lang w:eastAsia="en-ID"/>
              </w:rPr>
              <w:t>Tema</w:t>
            </w:r>
          </w:p>
        </w:tc>
        <w:tc>
          <w:tcPr>
            <w:tcW w:w="283" w:type="dxa"/>
            <w:tcBorders>
              <w:top w:val="nil"/>
              <w:left w:val="nil"/>
              <w:bottom w:val="nil"/>
              <w:right w:val="nil"/>
            </w:tcBorders>
            <w:shd w:val="clear" w:color="auto" w:fill="auto"/>
            <w:tcMar>
              <w:top w:w="15" w:type="dxa"/>
              <w:left w:w="98" w:type="dxa"/>
              <w:bottom w:w="0" w:type="dxa"/>
              <w:right w:w="98" w:type="dxa"/>
            </w:tcMar>
            <w:hideMark/>
          </w:tcPr>
          <w:p w14:paraId="53550B44" w14:textId="77777777" w:rsidR="00C77E58" w:rsidRPr="006E311A" w:rsidRDefault="00C77E58" w:rsidP="006E31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4"/>
                <w:szCs w:val="24"/>
                <w:bdr w:val="none" w:sz="0" w:space="0" w:color="auto"/>
                <w:lang w:val="en-ID" w:eastAsia="en-ID"/>
              </w:rPr>
            </w:pPr>
            <w:r w:rsidRPr="006E311A">
              <w:rPr>
                <w:rFonts w:ascii="Arial" w:eastAsia="Times New Roman" w:hAnsi="Arial" w:cs="Arial"/>
                <w:color w:val="000000" w:themeColor="text1"/>
                <w:kern w:val="24"/>
                <w:sz w:val="24"/>
                <w:szCs w:val="24"/>
                <w:bdr w:val="none" w:sz="0" w:space="0" w:color="auto"/>
                <w:lang w:eastAsia="en-ID"/>
              </w:rPr>
              <w:t>:</w:t>
            </w:r>
          </w:p>
        </w:tc>
        <w:tc>
          <w:tcPr>
            <w:tcW w:w="4564" w:type="dxa"/>
            <w:gridSpan w:val="4"/>
            <w:tcBorders>
              <w:top w:val="nil"/>
              <w:left w:val="nil"/>
              <w:bottom w:val="nil"/>
              <w:right w:val="nil"/>
            </w:tcBorders>
            <w:shd w:val="clear" w:color="auto" w:fill="auto"/>
            <w:tcMar>
              <w:top w:w="15" w:type="dxa"/>
              <w:left w:w="98" w:type="dxa"/>
              <w:bottom w:w="0" w:type="dxa"/>
              <w:right w:w="98" w:type="dxa"/>
            </w:tcMar>
          </w:tcPr>
          <w:p w14:paraId="009E1157" w14:textId="223879D5" w:rsidR="00C77E58" w:rsidRPr="006E311A" w:rsidRDefault="00693A97" w:rsidP="006E311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4"/>
                <w:szCs w:val="24"/>
                <w:bdr w:val="none" w:sz="0" w:space="0" w:color="auto"/>
                <w:lang w:val="en-ID" w:eastAsia="en-ID"/>
              </w:rPr>
            </w:pPr>
            <w:r>
              <w:rPr>
                <w:rFonts w:ascii="Arial" w:eastAsia="Times New Roman" w:hAnsi="Arial" w:cs="Arial"/>
                <w:color w:val="auto"/>
                <w:sz w:val="24"/>
                <w:szCs w:val="24"/>
                <w:bdr w:val="none" w:sz="0" w:space="0" w:color="auto"/>
                <w:lang w:val="en-ID" w:eastAsia="en-ID"/>
              </w:rPr>
              <w:t>(diisi</w:t>
            </w:r>
            <w:r w:rsidR="00253809">
              <w:rPr>
                <w:rFonts w:ascii="Arial" w:eastAsia="Times New Roman" w:hAnsi="Arial" w:cs="Arial"/>
                <w:color w:val="auto"/>
                <w:sz w:val="24"/>
                <w:szCs w:val="24"/>
                <w:bdr w:val="none" w:sz="0" w:space="0" w:color="auto"/>
                <w:lang w:val="en-ID" w:eastAsia="en-ID"/>
              </w:rPr>
              <w:t xml:space="preserve"> oleh pengusul</w:t>
            </w:r>
            <w:r>
              <w:rPr>
                <w:rFonts w:ascii="Arial" w:eastAsia="Times New Roman" w:hAnsi="Arial" w:cs="Arial"/>
                <w:color w:val="auto"/>
                <w:sz w:val="24"/>
                <w:szCs w:val="24"/>
                <w:bdr w:val="none" w:sz="0" w:space="0" w:color="auto"/>
                <w:lang w:val="en-ID" w:eastAsia="en-ID"/>
              </w:rPr>
              <w:t>)</w:t>
            </w:r>
          </w:p>
        </w:tc>
      </w:tr>
      <w:tr w:rsidR="00C77E58" w:rsidRPr="00333B1C" w14:paraId="1E63BC9D" w14:textId="77777777" w:rsidTr="00C37223">
        <w:trPr>
          <w:trHeight w:val="93"/>
        </w:trPr>
        <w:tc>
          <w:tcPr>
            <w:tcW w:w="1560" w:type="dxa"/>
            <w:gridSpan w:val="2"/>
            <w:tcBorders>
              <w:top w:val="nil"/>
              <w:left w:val="nil"/>
              <w:bottom w:val="nil"/>
              <w:right w:val="nil"/>
            </w:tcBorders>
            <w:shd w:val="clear" w:color="auto" w:fill="auto"/>
            <w:tcMar>
              <w:top w:w="15" w:type="dxa"/>
              <w:left w:w="98" w:type="dxa"/>
              <w:bottom w:w="0" w:type="dxa"/>
              <w:right w:w="98" w:type="dxa"/>
            </w:tcMar>
            <w:hideMark/>
          </w:tcPr>
          <w:p w14:paraId="28D7D245" w14:textId="77777777" w:rsidR="00C77E58" w:rsidRPr="006E311A" w:rsidRDefault="00C77E58" w:rsidP="006E311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4"/>
                <w:szCs w:val="24"/>
                <w:bdr w:val="none" w:sz="0" w:space="0" w:color="auto"/>
                <w:lang w:val="en-ID" w:eastAsia="en-ID"/>
              </w:rPr>
            </w:pPr>
          </w:p>
        </w:tc>
        <w:tc>
          <w:tcPr>
            <w:tcW w:w="2693" w:type="dxa"/>
            <w:tcBorders>
              <w:top w:val="nil"/>
              <w:left w:val="nil"/>
              <w:bottom w:val="nil"/>
              <w:right w:val="nil"/>
            </w:tcBorders>
            <w:shd w:val="clear" w:color="auto" w:fill="auto"/>
            <w:tcMar>
              <w:top w:w="15" w:type="dxa"/>
              <w:left w:w="98" w:type="dxa"/>
              <w:bottom w:w="0" w:type="dxa"/>
              <w:right w:w="98" w:type="dxa"/>
            </w:tcMar>
            <w:hideMark/>
          </w:tcPr>
          <w:p w14:paraId="7AAA6480" w14:textId="19AB0BE9" w:rsidR="00C77E58" w:rsidRPr="006E311A" w:rsidRDefault="006E311A" w:rsidP="006E31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4"/>
                <w:szCs w:val="24"/>
                <w:bdr w:val="none" w:sz="0" w:space="0" w:color="auto"/>
                <w:lang w:val="en-ID" w:eastAsia="en-ID"/>
              </w:rPr>
            </w:pPr>
            <w:r w:rsidRPr="006E311A">
              <w:rPr>
                <w:rFonts w:ascii="Arial" w:eastAsia="Times New Roman" w:hAnsi="Arial" w:cs="Arial"/>
                <w:color w:val="000000" w:themeColor="dark1"/>
                <w:kern w:val="24"/>
                <w:sz w:val="24"/>
                <w:szCs w:val="24"/>
                <w:bdr w:val="none" w:sz="0" w:space="0" w:color="auto"/>
                <w:lang w:eastAsia="en-ID"/>
              </w:rPr>
              <w:t>Kamus</w:t>
            </w:r>
          </w:p>
        </w:tc>
        <w:tc>
          <w:tcPr>
            <w:tcW w:w="283" w:type="dxa"/>
            <w:tcBorders>
              <w:top w:val="nil"/>
              <w:left w:val="nil"/>
              <w:bottom w:val="nil"/>
              <w:right w:val="nil"/>
            </w:tcBorders>
            <w:shd w:val="clear" w:color="auto" w:fill="auto"/>
            <w:tcMar>
              <w:top w:w="15" w:type="dxa"/>
              <w:left w:w="98" w:type="dxa"/>
              <w:bottom w:w="0" w:type="dxa"/>
              <w:right w:w="98" w:type="dxa"/>
            </w:tcMar>
            <w:hideMark/>
          </w:tcPr>
          <w:p w14:paraId="75DE6E9E" w14:textId="77777777" w:rsidR="00C77E58" w:rsidRPr="006E311A" w:rsidRDefault="00C77E58" w:rsidP="006E31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4"/>
                <w:szCs w:val="24"/>
                <w:bdr w:val="none" w:sz="0" w:space="0" w:color="auto"/>
                <w:lang w:val="en-ID" w:eastAsia="en-ID"/>
              </w:rPr>
            </w:pPr>
            <w:r w:rsidRPr="006E311A">
              <w:rPr>
                <w:rFonts w:ascii="Arial" w:eastAsia="Times New Roman" w:hAnsi="Arial" w:cs="Arial"/>
                <w:color w:val="000000" w:themeColor="text1"/>
                <w:kern w:val="24"/>
                <w:sz w:val="24"/>
                <w:szCs w:val="24"/>
                <w:bdr w:val="none" w:sz="0" w:space="0" w:color="auto"/>
                <w:lang w:eastAsia="en-ID"/>
              </w:rPr>
              <w:t>:</w:t>
            </w:r>
          </w:p>
        </w:tc>
        <w:tc>
          <w:tcPr>
            <w:tcW w:w="4564" w:type="dxa"/>
            <w:gridSpan w:val="4"/>
            <w:tcBorders>
              <w:top w:val="nil"/>
              <w:left w:val="nil"/>
              <w:bottom w:val="nil"/>
              <w:right w:val="nil"/>
            </w:tcBorders>
            <w:shd w:val="clear" w:color="auto" w:fill="auto"/>
            <w:tcMar>
              <w:top w:w="15" w:type="dxa"/>
              <w:left w:w="98" w:type="dxa"/>
              <w:bottom w:w="0" w:type="dxa"/>
              <w:right w:w="98" w:type="dxa"/>
            </w:tcMar>
          </w:tcPr>
          <w:p w14:paraId="3EA01573" w14:textId="57829022" w:rsidR="00C77E58" w:rsidRPr="006E311A" w:rsidRDefault="00693A97" w:rsidP="006E311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4"/>
                <w:szCs w:val="24"/>
                <w:bdr w:val="none" w:sz="0" w:space="0" w:color="auto"/>
                <w:lang w:val="en-ID" w:eastAsia="en-ID"/>
              </w:rPr>
            </w:pPr>
            <w:r>
              <w:rPr>
                <w:rFonts w:ascii="Arial" w:eastAsia="Times New Roman" w:hAnsi="Arial" w:cs="Arial"/>
                <w:color w:val="auto"/>
                <w:sz w:val="24"/>
                <w:szCs w:val="24"/>
                <w:bdr w:val="none" w:sz="0" w:space="0" w:color="auto"/>
                <w:lang w:val="en-ID" w:eastAsia="en-ID"/>
              </w:rPr>
              <w:t>(</w:t>
            </w:r>
            <w:r w:rsidR="00253809">
              <w:rPr>
                <w:rFonts w:ascii="Arial" w:eastAsia="Times New Roman" w:hAnsi="Arial" w:cs="Arial"/>
                <w:color w:val="auto"/>
                <w:sz w:val="24"/>
                <w:szCs w:val="24"/>
                <w:bdr w:val="none" w:sz="0" w:space="0" w:color="auto"/>
                <w:lang w:val="en-ID" w:eastAsia="en-ID"/>
              </w:rPr>
              <w:t>diisi oleh pengusul</w:t>
            </w:r>
            <w:r>
              <w:rPr>
                <w:rFonts w:ascii="Arial" w:eastAsia="Times New Roman" w:hAnsi="Arial" w:cs="Arial"/>
                <w:color w:val="auto"/>
                <w:sz w:val="24"/>
                <w:szCs w:val="24"/>
                <w:bdr w:val="none" w:sz="0" w:space="0" w:color="auto"/>
                <w:lang w:val="en-ID" w:eastAsia="en-ID"/>
              </w:rPr>
              <w:t>)</w:t>
            </w:r>
          </w:p>
        </w:tc>
      </w:tr>
      <w:tr w:rsidR="00C37223" w:rsidRPr="00333B1C" w14:paraId="5F1EE7DB" w14:textId="77777777" w:rsidTr="00C37223">
        <w:trPr>
          <w:trHeight w:val="93"/>
        </w:trPr>
        <w:tc>
          <w:tcPr>
            <w:tcW w:w="1560" w:type="dxa"/>
            <w:gridSpan w:val="2"/>
            <w:tcBorders>
              <w:top w:val="nil"/>
              <w:left w:val="nil"/>
              <w:bottom w:val="nil"/>
              <w:right w:val="nil"/>
            </w:tcBorders>
            <w:shd w:val="clear" w:color="auto" w:fill="auto"/>
            <w:tcMar>
              <w:top w:w="15" w:type="dxa"/>
              <w:left w:w="98" w:type="dxa"/>
              <w:bottom w:w="0" w:type="dxa"/>
              <w:right w:w="98" w:type="dxa"/>
            </w:tcMar>
          </w:tcPr>
          <w:p w14:paraId="626B715D" w14:textId="77777777" w:rsidR="00C37223" w:rsidRPr="006E311A" w:rsidRDefault="00C37223" w:rsidP="006E311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4"/>
                <w:szCs w:val="24"/>
                <w:bdr w:val="none" w:sz="0" w:space="0" w:color="auto"/>
                <w:lang w:val="en-ID" w:eastAsia="en-ID"/>
              </w:rPr>
            </w:pPr>
          </w:p>
        </w:tc>
        <w:tc>
          <w:tcPr>
            <w:tcW w:w="2693" w:type="dxa"/>
            <w:tcBorders>
              <w:top w:val="nil"/>
              <w:left w:val="nil"/>
              <w:bottom w:val="nil"/>
              <w:right w:val="nil"/>
            </w:tcBorders>
            <w:shd w:val="clear" w:color="auto" w:fill="auto"/>
            <w:tcMar>
              <w:top w:w="15" w:type="dxa"/>
              <w:left w:w="98" w:type="dxa"/>
              <w:bottom w:w="0" w:type="dxa"/>
              <w:right w:w="98" w:type="dxa"/>
            </w:tcMar>
          </w:tcPr>
          <w:p w14:paraId="4EE8D4D3" w14:textId="014F5E79" w:rsidR="00C37223" w:rsidRPr="006E311A" w:rsidRDefault="00C37223" w:rsidP="006E31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dark1"/>
                <w:kern w:val="24"/>
                <w:sz w:val="24"/>
                <w:szCs w:val="24"/>
                <w:bdr w:val="none" w:sz="0" w:space="0" w:color="auto"/>
                <w:lang w:eastAsia="en-ID"/>
              </w:rPr>
            </w:pPr>
            <w:r w:rsidRPr="006E311A">
              <w:rPr>
                <w:rFonts w:ascii="Arial" w:eastAsia="Times New Roman" w:hAnsi="Arial" w:cs="Arial"/>
                <w:color w:val="000000" w:themeColor="dark1"/>
                <w:kern w:val="24"/>
                <w:sz w:val="24"/>
                <w:szCs w:val="24"/>
                <w:bdr w:val="none" w:sz="0" w:space="0" w:color="auto"/>
                <w:lang w:eastAsia="en-ID"/>
              </w:rPr>
              <w:t>Usulan Kegiatan</w:t>
            </w:r>
          </w:p>
        </w:tc>
        <w:tc>
          <w:tcPr>
            <w:tcW w:w="283" w:type="dxa"/>
            <w:tcBorders>
              <w:top w:val="nil"/>
              <w:left w:val="nil"/>
              <w:bottom w:val="nil"/>
              <w:right w:val="nil"/>
            </w:tcBorders>
            <w:shd w:val="clear" w:color="auto" w:fill="auto"/>
            <w:tcMar>
              <w:top w:w="15" w:type="dxa"/>
              <w:left w:w="98" w:type="dxa"/>
              <w:bottom w:w="0" w:type="dxa"/>
              <w:right w:w="98" w:type="dxa"/>
            </w:tcMar>
          </w:tcPr>
          <w:p w14:paraId="55398CE6" w14:textId="6A77F822" w:rsidR="00C37223" w:rsidRPr="006E311A" w:rsidRDefault="00C37223" w:rsidP="006E31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text1"/>
                <w:kern w:val="24"/>
                <w:sz w:val="24"/>
                <w:szCs w:val="24"/>
                <w:bdr w:val="none" w:sz="0" w:space="0" w:color="auto"/>
                <w:lang w:eastAsia="en-ID"/>
              </w:rPr>
            </w:pPr>
            <w:r w:rsidRPr="006E311A">
              <w:rPr>
                <w:rFonts w:ascii="Arial" w:eastAsia="Times New Roman" w:hAnsi="Arial" w:cs="Arial"/>
                <w:color w:val="000000" w:themeColor="text1"/>
                <w:kern w:val="24"/>
                <w:sz w:val="24"/>
                <w:szCs w:val="24"/>
                <w:bdr w:val="none" w:sz="0" w:space="0" w:color="auto"/>
                <w:lang w:eastAsia="en-ID"/>
              </w:rPr>
              <w:t>:</w:t>
            </w:r>
          </w:p>
        </w:tc>
        <w:tc>
          <w:tcPr>
            <w:tcW w:w="4564" w:type="dxa"/>
            <w:gridSpan w:val="4"/>
            <w:tcBorders>
              <w:top w:val="nil"/>
              <w:left w:val="nil"/>
              <w:bottom w:val="nil"/>
              <w:right w:val="nil"/>
            </w:tcBorders>
            <w:shd w:val="clear" w:color="auto" w:fill="auto"/>
            <w:tcMar>
              <w:top w:w="15" w:type="dxa"/>
              <w:left w:w="98" w:type="dxa"/>
              <w:bottom w:w="0" w:type="dxa"/>
              <w:right w:w="98" w:type="dxa"/>
            </w:tcMar>
          </w:tcPr>
          <w:p w14:paraId="1BDF4320" w14:textId="23EDC842" w:rsidR="00C37223" w:rsidRPr="006E311A" w:rsidRDefault="00693A97" w:rsidP="006E311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4"/>
                <w:szCs w:val="24"/>
                <w:bdr w:val="none" w:sz="0" w:space="0" w:color="auto"/>
                <w:lang w:val="en-ID" w:eastAsia="en-ID"/>
              </w:rPr>
            </w:pPr>
            <w:r>
              <w:rPr>
                <w:rFonts w:ascii="Arial" w:eastAsia="Times New Roman" w:hAnsi="Arial" w:cs="Arial"/>
                <w:color w:val="auto"/>
                <w:sz w:val="24"/>
                <w:szCs w:val="24"/>
                <w:bdr w:val="none" w:sz="0" w:space="0" w:color="auto"/>
                <w:lang w:val="en-ID" w:eastAsia="en-ID"/>
              </w:rPr>
              <w:t>(</w:t>
            </w:r>
            <w:r w:rsidR="00253809">
              <w:rPr>
                <w:rFonts w:ascii="Arial" w:eastAsia="Times New Roman" w:hAnsi="Arial" w:cs="Arial"/>
                <w:color w:val="auto"/>
                <w:sz w:val="24"/>
                <w:szCs w:val="24"/>
                <w:bdr w:val="none" w:sz="0" w:space="0" w:color="auto"/>
                <w:lang w:val="en-ID" w:eastAsia="en-ID"/>
              </w:rPr>
              <w:t>diisi oleh pengusul</w:t>
            </w:r>
            <w:r>
              <w:rPr>
                <w:rFonts w:ascii="Arial" w:eastAsia="Times New Roman" w:hAnsi="Arial" w:cs="Arial"/>
                <w:color w:val="auto"/>
                <w:sz w:val="24"/>
                <w:szCs w:val="24"/>
                <w:bdr w:val="none" w:sz="0" w:space="0" w:color="auto"/>
                <w:lang w:val="en-ID" w:eastAsia="en-ID"/>
              </w:rPr>
              <w:t>)</w:t>
            </w:r>
          </w:p>
        </w:tc>
      </w:tr>
      <w:tr w:rsidR="00C37223" w:rsidRPr="00333B1C" w14:paraId="5C780D79" w14:textId="77777777" w:rsidTr="00C37223">
        <w:trPr>
          <w:trHeight w:val="93"/>
        </w:trPr>
        <w:tc>
          <w:tcPr>
            <w:tcW w:w="1560" w:type="dxa"/>
            <w:gridSpan w:val="2"/>
            <w:tcBorders>
              <w:top w:val="nil"/>
              <w:left w:val="nil"/>
              <w:bottom w:val="nil"/>
              <w:right w:val="nil"/>
            </w:tcBorders>
            <w:shd w:val="clear" w:color="auto" w:fill="auto"/>
            <w:tcMar>
              <w:top w:w="15" w:type="dxa"/>
              <w:left w:w="98" w:type="dxa"/>
              <w:bottom w:w="0" w:type="dxa"/>
              <w:right w:w="98" w:type="dxa"/>
            </w:tcMar>
          </w:tcPr>
          <w:p w14:paraId="056BF747" w14:textId="77777777" w:rsidR="00C37223" w:rsidRPr="006E311A" w:rsidRDefault="00C37223" w:rsidP="006E311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4"/>
                <w:szCs w:val="24"/>
                <w:bdr w:val="none" w:sz="0" w:space="0" w:color="auto"/>
                <w:lang w:val="en-ID" w:eastAsia="en-ID"/>
              </w:rPr>
            </w:pPr>
          </w:p>
        </w:tc>
        <w:tc>
          <w:tcPr>
            <w:tcW w:w="2693" w:type="dxa"/>
            <w:tcBorders>
              <w:top w:val="nil"/>
              <w:left w:val="nil"/>
              <w:bottom w:val="nil"/>
              <w:right w:val="nil"/>
            </w:tcBorders>
            <w:shd w:val="clear" w:color="auto" w:fill="auto"/>
            <w:tcMar>
              <w:top w:w="15" w:type="dxa"/>
              <w:left w:w="98" w:type="dxa"/>
              <w:bottom w:w="0" w:type="dxa"/>
              <w:right w:w="98" w:type="dxa"/>
            </w:tcMar>
          </w:tcPr>
          <w:p w14:paraId="19F9FFFD" w14:textId="64429C6D" w:rsidR="00C37223" w:rsidRPr="006E311A" w:rsidRDefault="00C37223" w:rsidP="006E31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dark1"/>
                <w:kern w:val="24"/>
                <w:sz w:val="24"/>
                <w:szCs w:val="24"/>
                <w:bdr w:val="none" w:sz="0" w:space="0" w:color="auto"/>
                <w:lang w:eastAsia="en-ID"/>
              </w:rPr>
            </w:pPr>
            <w:r w:rsidRPr="006E311A">
              <w:rPr>
                <w:rFonts w:ascii="Arial" w:eastAsia="Times New Roman" w:hAnsi="Arial" w:cs="Arial"/>
                <w:color w:val="000000" w:themeColor="dark1"/>
                <w:kern w:val="24"/>
                <w:sz w:val="24"/>
                <w:szCs w:val="24"/>
                <w:bdr w:val="none" w:sz="0" w:space="0" w:color="auto"/>
                <w:lang w:eastAsia="en-ID"/>
              </w:rPr>
              <w:t>Anggaran</w:t>
            </w:r>
          </w:p>
        </w:tc>
        <w:tc>
          <w:tcPr>
            <w:tcW w:w="283" w:type="dxa"/>
            <w:tcBorders>
              <w:top w:val="nil"/>
              <w:left w:val="nil"/>
              <w:bottom w:val="nil"/>
              <w:right w:val="nil"/>
            </w:tcBorders>
            <w:shd w:val="clear" w:color="auto" w:fill="auto"/>
            <w:tcMar>
              <w:top w:w="15" w:type="dxa"/>
              <w:left w:w="98" w:type="dxa"/>
              <w:bottom w:w="0" w:type="dxa"/>
              <w:right w:w="98" w:type="dxa"/>
            </w:tcMar>
          </w:tcPr>
          <w:p w14:paraId="26DE524C" w14:textId="177717D5" w:rsidR="00C37223" w:rsidRPr="006E311A" w:rsidRDefault="00C37223" w:rsidP="006E31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text1"/>
                <w:kern w:val="24"/>
                <w:sz w:val="24"/>
                <w:szCs w:val="24"/>
                <w:bdr w:val="none" w:sz="0" w:space="0" w:color="auto"/>
                <w:lang w:eastAsia="en-ID"/>
              </w:rPr>
            </w:pPr>
            <w:r w:rsidRPr="006E311A">
              <w:rPr>
                <w:rFonts w:ascii="Arial" w:eastAsia="Times New Roman" w:hAnsi="Arial" w:cs="Arial"/>
                <w:color w:val="000000" w:themeColor="text1"/>
                <w:kern w:val="24"/>
                <w:sz w:val="24"/>
                <w:szCs w:val="24"/>
                <w:bdr w:val="none" w:sz="0" w:space="0" w:color="auto"/>
                <w:lang w:eastAsia="en-ID"/>
              </w:rPr>
              <w:t>:</w:t>
            </w:r>
          </w:p>
        </w:tc>
        <w:tc>
          <w:tcPr>
            <w:tcW w:w="4564" w:type="dxa"/>
            <w:gridSpan w:val="4"/>
            <w:tcBorders>
              <w:top w:val="nil"/>
              <w:left w:val="nil"/>
              <w:bottom w:val="nil"/>
              <w:right w:val="nil"/>
            </w:tcBorders>
            <w:shd w:val="clear" w:color="auto" w:fill="auto"/>
            <w:tcMar>
              <w:top w:w="15" w:type="dxa"/>
              <w:left w:w="98" w:type="dxa"/>
              <w:bottom w:w="0" w:type="dxa"/>
              <w:right w:w="98" w:type="dxa"/>
            </w:tcMar>
          </w:tcPr>
          <w:p w14:paraId="3A07E8BA" w14:textId="4CA0370E" w:rsidR="00C37223" w:rsidRPr="006E311A" w:rsidRDefault="00693A97" w:rsidP="006E311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4"/>
                <w:szCs w:val="24"/>
                <w:bdr w:val="none" w:sz="0" w:space="0" w:color="auto"/>
                <w:lang w:val="en-ID" w:eastAsia="en-ID"/>
              </w:rPr>
            </w:pPr>
            <w:r>
              <w:rPr>
                <w:rFonts w:ascii="Arial" w:eastAsia="Times New Roman" w:hAnsi="Arial" w:cs="Arial"/>
                <w:color w:val="auto"/>
                <w:sz w:val="24"/>
                <w:szCs w:val="24"/>
                <w:bdr w:val="none" w:sz="0" w:space="0" w:color="auto"/>
                <w:lang w:val="en-ID" w:eastAsia="en-ID"/>
              </w:rPr>
              <w:t>(</w:t>
            </w:r>
            <w:r w:rsidR="00253809">
              <w:rPr>
                <w:rFonts w:ascii="Arial" w:eastAsia="Times New Roman" w:hAnsi="Arial" w:cs="Arial"/>
                <w:color w:val="auto"/>
                <w:sz w:val="24"/>
                <w:szCs w:val="24"/>
                <w:bdr w:val="none" w:sz="0" w:space="0" w:color="auto"/>
                <w:lang w:val="en-ID" w:eastAsia="en-ID"/>
              </w:rPr>
              <w:t>diisi oleh pengusul</w:t>
            </w:r>
            <w:r>
              <w:rPr>
                <w:rFonts w:ascii="Arial" w:eastAsia="Times New Roman" w:hAnsi="Arial" w:cs="Arial"/>
                <w:color w:val="auto"/>
                <w:sz w:val="24"/>
                <w:szCs w:val="24"/>
                <w:bdr w:val="none" w:sz="0" w:space="0" w:color="auto"/>
                <w:lang w:val="en-ID" w:eastAsia="en-ID"/>
              </w:rPr>
              <w:t>)</w:t>
            </w:r>
          </w:p>
        </w:tc>
      </w:tr>
      <w:tr w:rsidR="00333B1C" w:rsidRPr="00333B1C" w14:paraId="133C2515" w14:textId="77777777" w:rsidTr="00333B1C">
        <w:trPr>
          <w:gridAfter w:val="1"/>
          <w:wAfter w:w="74" w:type="dxa"/>
          <w:trHeight w:val="93"/>
        </w:trPr>
        <w:tc>
          <w:tcPr>
            <w:tcW w:w="1560" w:type="dxa"/>
            <w:gridSpan w:val="2"/>
            <w:tcBorders>
              <w:top w:val="nil"/>
              <w:left w:val="nil"/>
              <w:bottom w:val="nil"/>
              <w:right w:val="nil"/>
            </w:tcBorders>
            <w:shd w:val="clear" w:color="auto" w:fill="auto"/>
            <w:tcMar>
              <w:top w:w="15" w:type="dxa"/>
              <w:left w:w="98" w:type="dxa"/>
              <w:bottom w:w="0" w:type="dxa"/>
              <w:right w:w="98" w:type="dxa"/>
            </w:tcMar>
            <w:hideMark/>
          </w:tcPr>
          <w:p w14:paraId="734792B9" w14:textId="77777777" w:rsidR="00333B1C" w:rsidRPr="00333B1C" w:rsidRDefault="00333B1C" w:rsidP="00333B1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36"/>
                <w:szCs w:val="36"/>
                <w:bdr w:val="none" w:sz="0" w:space="0" w:color="auto"/>
                <w:lang w:val="en-ID" w:eastAsia="en-ID"/>
              </w:rPr>
            </w:pPr>
          </w:p>
        </w:tc>
        <w:tc>
          <w:tcPr>
            <w:tcW w:w="7466" w:type="dxa"/>
            <w:gridSpan w:val="5"/>
            <w:tcBorders>
              <w:top w:val="nil"/>
              <w:left w:val="nil"/>
              <w:bottom w:val="nil"/>
              <w:right w:val="nil"/>
            </w:tcBorders>
            <w:shd w:val="clear" w:color="auto" w:fill="auto"/>
            <w:tcMar>
              <w:top w:w="15" w:type="dxa"/>
              <w:left w:w="98" w:type="dxa"/>
              <w:bottom w:w="0" w:type="dxa"/>
              <w:right w:w="98" w:type="dxa"/>
            </w:tcMar>
            <w:hideMark/>
          </w:tcPr>
          <w:p w14:paraId="1BD4AC2F" w14:textId="7ECA95E6" w:rsidR="00333B1C" w:rsidRPr="00333B1C" w:rsidRDefault="00333B1C" w:rsidP="00333B1C">
            <w:pPr>
              <w:pBdr>
                <w:top w:val="none" w:sz="0" w:space="0" w:color="auto"/>
                <w:left w:val="none" w:sz="0" w:space="0" w:color="auto"/>
                <w:bottom w:val="none" w:sz="0" w:space="0" w:color="auto"/>
                <w:right w:val="none" w:sz="0" w:space="0" w:color="auto"/>
                <w:between w:val="none" w:sz="0" w:space="0" w:color="auto"/>
                <w:bar w:val="none" w:sz="0" w:color="auto"/>
              </w:pBdr>
              <w:ind w:firstLine="562"/>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dark1"/>
                <w:kern w:val="24"/>
                <w:sz w:val="24"/>
                <w:szCs w:val="24"/>
                <w:bdr w:val="none" w:sz="0" w:space="0" w:color="auto"/>
                <w:lang w:eastAsia="en-ID"/>
              </w:rPr>
              <w:t xml:space="preserve">Sehubungan dengan hal tersebut, kami lampirkan Proposal sebagai dasar pertimbangan Bapak terkait usulan kegiatan </w:t>
            </w:r>
            <w:r w:rsidRPr="00333B1C">
              <w:rPr>
                <w:rFonts w:ascii="Arial" w:eastAsia="Times New Roman" w:hAnsi="Arial" w:cs="Arial"/>
                <w:color w:val="000000" w:themeColor="text1"/>
                <w:kern w:val="24"/>
                <w:sz w:val="24"/>
                <w:szCs w:val="24"/>
                <w:bdr w:val="none" w:sz="0" w:space="0" w:color="auto"/>
                <w:lang w:val="en-ID" w:eastAsia="en-ID"/>
              </w:rPr>
              <w:t xml:space="preserve">Inovasi Pendanaan Pembangunan Kompetitif melalui </w:t>
            </w:r>
            <w:r w:rsidR="006E311A">
              <w:rPr>
                <w:rFonts w:ascii="Arial" w:eastAsia="Times New Roman" w:hAnsi="Arial" w:cs="Arial"/>
                <w:color w:val="000000" w:themeColor="text1"/>
                <w:kern w:val="24"/>
                <w:sz w:val="24"/>
                <w:szCs w:val="24"/>
                <w:bdr w:val="none" w:sz="0" w:space="0" w:color="auto"/>
                <w:lang w:val="en-ID" w:eastAsia="en-ID"/>
              </w:rPr>
              <w:t>Hibah</w:t>
            </w:r>
            <w:r w:rsidR="005D0AE3">
              <w:rPr>
                <w:rFonts w:ascii="Arial" w:eastAsia="Times New Roman" w:hAnsi="Arial" w:cs="Arial"/>
                <w:color w:val="000000" w:themeColor="text1"/>
                <w:kern w:val="24"/>
                <w:sz w:val="24"/>
                <w:szCs w:val="24"/>
                <w:bdr w:val="none" w:sz="0" w:space="0" w:color="auto"/>
                <w:lang w:val="en-ID" w:eastAsia="en-ID"/>
              </w:rPr>
              <w:t xml:space="preserve"> </w:t>
            </w:r>
            <w:r w:rsidRPr="00333B1C">
              <w:rPr>
                <w:rFonts w:ascii="Arial" w:eastAsia="Times New Roman" w:hAnsi="Arial" w:cs="Arial"/>
                <w:color w:val="000000" w:themeColor="text1"/>
                <w:kern w:val="24"/>
                <w:sz w:val="24"/>
                <w:szCs w:val="24"/>
                <w:bdr w:val="none" w:sz="0" w:space="0" w:color="auto"/>
                <w:lang w:val="en-ID" w:eastAsia="en-ID"/>
              </w:rPr>
              <w:t>Kompetitif Tahun Anggaran 202</w:t>
            </w:r>
            <w:r w:rsidR="00C37223">
              <w:rPr>
                <w:rFonts w:ascii="Arial" w:eastAsia="Times New Roman" w:hAnsi="Arial" w:cs="Arial"/>
                <w:color w:val="000000" w:themeColor="text1"/>
                <w:kern w:val="24"/>
                <w:sz w:val="24"/>
                <w:szCs w:val="24"/>
                <w:bdr w:val="none" w:sz="0" w:space="0" w:color="auto"/>
                <w:lang w:val="en-ID" w:eastAsia="en-ID"/>
              </w:rPr>
              <w:t>4</w:t>
            </w:r>
            <w:r w:rsidRPr="00333B1C">
              <w:rPr>
                <w:rFonts w:ascii="Arial" w:eastAsia="Times New Roman" w:hAnsi="Arial" w:cs="Arial"/>
                <w:color w:val="000000" w:themeColor="text1"/>
                <w:kern w:val="24"/>
                <w:sz w:val="24"/>
                <w:szCs w:val="24"/>
                <w:bdr w:val="none" w:sz="0" w:space="0" w:color="auto"/>
                <w:lang w:val="en-ID" w:eastAsia="en-ID"/>
              </w:rPr>
              <w:t>.</w:t>
            </w:r>
          </w:p>
          <w:p w14:paraId="48DE4CFB" w14:textId="77777777" w:rsidR="00333B1C" w:rsidRPr="00333B1C" w:rsidRDefault="00333B1C" w:rsidP="00333B1C">
            <w:pPr>
              <w:pBdr>
                <w:top w:val="none" w:sz="0" w:space="0" w:color="auto"/>
                <w:left w:val="none" w:sz="0" w:space="0" w:color="auto"/>
                <w:bottom w:val="none" w:sz="0" w:space="0" w:color="auto"/>
                <w:right w:val="none" w:sz="0" w:space="0" w:color="auto"/>
                <w:between w:val="none" w:sz="0" w:space="0" w:color="auto"/>
                <w:bar w:val="none" w:sz="0" w:color="auto"/>
              </w:pBdr>
              <w:ind w:firstLine="562"/>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dark1"/>
                <w:kern w:val="24"/>
                <w:sz w:val="24"/>
                <w:szCs w:val="24"/>
                <w:bdr w:val="none" w:sz="0" w:space="0" w:color="auto"/>
                <w:lang w:val="en-ID" w:eastAsia="en-ID"/>
              </w:rPr>
              <w:t>Demikian disampaikan, atas perhatian dan perkenan Bapak diucapkan terima kasih.</w:t>
            </w:r>
          </w:p>
        </w:tc>
      </w:tr>
      <w:tr w:rsidR="00333B1C" w:rsidRPr="00333B1C" w14:paraId="1A7E615E" w14:textId="77777777" w:rsidTr="00C37223">
        <w:trPr>
          <w:trHeight w:val="93"/>
        </w:trPr>
        <w:tc>
          <w:tcPr>
            <w:tcW w:w="1560" w:type="dxa"/>
            <w:gridSpan w:val="2"/>
            <w:tcBorders>
              <w:top w:val="nil"/>
              <w:left w:val="nil"/>
              <w:bottom w:val="nil"/>
              <w:right w:val="nil"/>
            </w:tcBorders>
            <w:shd w:val="clear" w:color="auto" w:fill="auto"/>
            <w:tcMar>
              <w:top w:w="15" w:type="dxa"/>
              <w:left w:w="98" w:type="dxa"/>
              <w:bottom w:w="0" w:type="dxa"/>
              <w:right w:w="98" w:type="dxa"/>
            </w:tcMar>
            <w:hideMark/>
          </w:tcPr>
          <w:p w14:paraId="05675FB0" w14:textId="77777777" w:rsidR="00333B1C" w:rsidRPr="00333B1C" w:rsidRDefault="00333B1C" w:rsidP="00333B1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36"/>
                <w:szCs w:val="36"/>
                <w:bdr w:val="none" w:sz="0" w:space="0" w:color="auto"/>
                <w:lang w:val="en-ID" w:eastAsia="en-ID"/>
              </w:rPr>
            </w:pPr>
          </w:p>
        </w:tc>
        <w:tc>
          <w:tcPr>
            <w:tcW w:w="2693" w:type="dxa"/>
            <w:tcBorders>
              <w:top w:val="nil"/>
              <w:left w:val="nil"/>
              <w:bottom w:val="nil"/>
              <w:right w:val="nil"/>
            </w:tcBorders>
            <w:shd w:val="clear" w:color="auto" w:fill="auto"/>
            <w:tcMar>
              <w:top w:w="15" w:type="dxa"/>
              <w:left w:w="98" w:type="dxa"/>
              <w:bottom w:w="0" w:type="dxa"/>
              <w:right w:w="98" w:type="dxa"/>
            </w:tcMar>
            <w:hideMark/>
          </w:tcPr>
          <w:p w14:paraId="69CE9A3B" w14:textId="77777777" w:rsidR="00333B1C" w:rsidRPr="00333B1C" w:rsidRDefault="00333B1C" w:rsidP="00333B1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lang w:val="en-ID" w:eastAsia="en-ID"/>
              </w:rPr>
            </w:pPr>
          </w:p>
        </w:tc>
        <w:tc>
          <w:tcPr>
            <w:tcW w:w="283" w:type="dxa"/>
            <w:tcBorders>
              <w:top w:val="nil"/>
              <w:left w:val="nil"/>
              <w:bottom w:val="nil"/>
              <w:right w:val="nil"/>
            </w:tcBorders>
            <w:shd w:val="clear" w:color="auto" w:fill="auto"/>
            <w:tcMar>
              <w:top w:w="15" w:type="dxa"/>
              <w:left w:w="98" w:type="dxa"/>
              <w:bottom w:w="0" w:type="dxa"/>
              <w:right w:w="98" w:type="dxa"/>
            </w:tcMar>
            <w:hideMark/>
          </w:tcPr>
          <w:p w14:paraId="35FFCB96" w14:textId="77777777" w:rsidR="00333B1C" w:rsidRPr="00333B1C" w:rsidRDefault="00333B1C" w:rsidP="00333B1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lang w:val="en-ID" w:eastAsia="en-ID"/>
              </w:rPr>
            </w:pPr>
          </w:p>
        </w:tc>
        <w:tc>
          <w:tcPr>
            <w:tcW w:w="4564" w:type="dxa"/>
            <w:gridSpan w:val="4"/>
            <w:tcBorders>
              <w:top w:val="nil"/>
              <w:left w:val="nil"/>
              <w:bottom w:val="nil"/>
              <w:right w:val="nil"/>
            </w:tcBorders>
            <w:shd w:val="clear" w:color="auto" w:fill="auto"/>
            <w:tcMar>
              <w:top w:w="15" w:type="dxa"/>
              <w:left w:w="98" w:type="dxa"/>
              <w:bottom w:w="0" w:type="dxa"/>
              <w:right w:w="98" w:type="dxa"/>
            </w:tcMar>
            <w:vAlign w:val="center"/>
            <w:hideMark/>
          </w:tcPr>
          <w:p w14:paraId="40FEE704" w14:textId="77777777" w:rsidR="00333B1C" w:rsidRPr="00333B1C" w:rsidRDefault="00333B1C" w:rsidP="00333B1C">
            <w:pPr>
              <w:pBdr>
                <w:top w:val="none" w:sz="0" w:space="0" w:color="auto"/>
                <w:left w:val="none" w:sz="0" w:space="0" w:color="auto"/>
                <w:bottom w:val="none" w:sz="0" w:space="0" w:color="auto"/>
                <w:right w:val="none" w:sz="0" w:space="0" w:color="auto"/>
                <w:between w:val="none" w:sz="0" w:space="0" w:color="auto"/>
                <w:bar w:val="none" w:sz="0" w:color="auto"/>
              </w:pBdr>
              <w:ind w:left="1541"/>
              <w:jc w:val="center"/>
              <w:rPr>
                <w:rFonts w:ascii="Arial" w:eastAsia="Times New Roman" w:hAnsi="Arial" w:cs="Arial"/>
                <w:color w:val="000000" w:themeColor="dark1"/>
                <w:kern w:val="24"/>
                <w:sz w:val="24"/>
                <w:szCs w:val="24"/>
                <w:bdr w:val="none" w:sz="0" w:space="0" w:color="auto"/>
                <w:lang w:eastAsia="en-ID"/>
              </w:rPr>
            </w:pPr>
          </w:p>
          <w:p w14:paraId="31320087" w14:textId="74551876" w:rsidR="00333B1C" w:rsidRPr="00020DB3" w:rsidRDefault="00020DB3" w:rsidP="00C37223">
            <w:pPr>
              <w:pBdr>
                <w:top w:val="none" w:sz="0" w:space="0" w:color="auto"/>
                <w:left w:val="none" w:sz="0" w:space="0" w:color="auto"/>
                <w:bottom w:val="none" w:sz="0" w:space="0" w:color="auto"/>
                <w:right w:val="none" w:sz="0" w:space="0" w:color="auto"/>
                <w:between w:val="none" w:sz="0" w:space="0" w:color="auto"/>
                <w:bar w:val="none" w:sz="0" w:color="auto"/>
              </w:pBdr>
              <w:ind w:left="468"/>
              <w:jc w:val="center"/>
              <w:rPr>
                <w:rFonts w:ascii="Arial" w:eastAsia="Times New Roman" w:hAnsi="Arial" w:cs="Arial"/>
                <w:color w:val="000000" w:themeColor="dark1"/>
                <w:kern w:val="24"/>
                <w:sz w:val="24"/>
                <w:szCs w:val="24"/>
                <w:bdr w:val="none" w:sz="0" w:space="0" w:color="auto"/>
                <w:lang w:val="es-CL" w:eastAsia="en-ID"/>
              </w:rPr>
            </w:pPr>
            <w:r w:rsidRPr="00020DB3">
              <w:rPr>
                <w:rFonts w:ascii="Arial" w:eastAsia="Tahoma" w:hAnsi="Arial" w:cs="Arial"/>
                <w:sz w:val="24"/>
                <w:szCs w:val="24"/>
              </w:rPr>
              <w:t>Wakil Rektor Bidang Keuangan, Perencanaan dan Pengembangan, Institut Teknologi Bandung,</w:t>
            </w:r>
          </w:p>
          <w:p w14:paraId="013C6398" w14:textId="77777777" w:rsidR="00333B1C" w:rsidRPr="00B73D32" w:rsidRDefault="00333B1C" w:rsidP="00C37223">
            <w:pPr>
              <w:pBdr>
                <w:top w:val="none" w:sz="0" w:space="0" w:color="auto"/>
                <w:left w:val="none" w:sz="0" w:space="0" w:color="auto"/>
                <w:bottom w:val="none" w:sz="0" w:space="0" w:color="auto"/>
                <w:right w:val="none" w:sz="0" w:space="0" w:color="auto"/>
                <w:between w:val="none" w:sz="0" w:space="0" w:color="auto"/>
                <w:bar w:val="none" w:sz="0" w:color="auto"/>
              </w:pBdr>
              <w:ind w:left="468"/>
              <w:jc w:val="center"/>
              <w:rPr>
                <w:rFonts w:ascii="Arial" w:eastAsia="Times New Roman" w:hAnsi="Arial" w:cs="Arial"/>
                <w:color w:val="auto"/>
                <w:sz w:val="36"/>
                <w:szCs w:val="36"/>
                <w:bdr w:val="none" w:sz="0" w:space="0" w:color="auto"/>
                <w:lang w:val="es-CL" w:eastAsia="en-ID"/>
              </w:rPr>
            </w:pPr>
          </w:p>
          <w:p w14:paraId="664AF602" w14:textId="04C5621D" w:rsidR="00333B1C" w:rsidRPr="00B73D32" w:rsidRDefault="00333B1C" w:rsidP="00C37223">
            <w:pPr>
              <w:pBdr>
                <w:top w:val="none" w:sz="0" w:space="0" w:color="auto"/>
                <w:left w:val="none" w:sz="0" w:space="0" w:color="auto"/>
                <w:bottom w:val="none" w:sz="0" w:space="0" w:color="auto"/>
                <w:right w:val="none" w:sz="0" w:space="0" w:color="auto"/>
                <w:between w:val="none" w:sz="0" w:space="0" w:color="auto"/>
                <w:bar w:val="none" w:sz="0" w:color="auto"/>
              </w:pBdr>
              <w:ind w:left="468"/>
              <w:jc w:val="center"/>
              <w:rPr>
                <w:rFonts w:ascii="Arial" w:eastAsia="Times New Roman" w:hAnsi="Arial" w:cs="Arial"/>
                <w:color w:val="000000" w:themeColor="dark1"/>
                <w:kern w:val="24"/>
                <w:sz w:val="16"/>
                <w:szCs w:val="16"/>
                <w:bdr w:val="none" w:sz="0" w:space="0" w:color="auto"/>
                <w:lang w:val="es-CL" w:eastAsia="en-ID"/>
              </w:rPr>
            </w:pPr>
            <w:r w:rsidRPr="00B73D32">
              <w:rPr>
                <w:rFonts w:ascii="Arial" w:eastAsia="Times New Roman" w:hAnsi="Arial" w:cs="Arial"/>
                <w:color w:val="000000" w:themeColor="dark1"/>
                <w:kern w:val="24"/>
                <w:sz w:val="16"/>
                <w:szCs w:val="16"/>
                <w:bdr w:val="none" w:sz="0" w:space="0" w:color="auto"/>
                <w:lang w:val="es-CL" w:eastAsia="en-ID"/>
              </w:rPr>
              <w:t>Ttd dan cap basah</w:t>
            </w:r>
          </w:p>
          <w:p w14:paraId="2351A63D" w14:textId="77777777" w:rsidR="00333B1C" w:rsidRPr="00B73D32" w:rsidRDefault="00333B1C" w:rsidP="00C37223">
            <w:pPr>
              <w:pBdr>
                <w:top w:val="none" w:sz="0" w:space="0" w:color="auto"/>
                <w:left w:val="none" w:sz="0" w:space="0" w:color="auto"/>
                <w:bottom w:val="none" w:sz="0" w:space="0" w:color="auto"/>
                <w:right w:val="none" w:sz="0" w:space="0" w:color="auto"/>
                <w:between w:val="none" w:sz="0" w:space="0" w:color="auto"/>
                <w:bar w:val="none" w:sz="0" w:color="auto"/>
              </w:pBdr>
              <w:ind w:left="468"/>
              <w:jc w:val="center"/>
              <w:rPr>
                <w:rFonts w:ascii="Arial" w:eastAsia="Times New Roman" w:hAnsi="Arial" w:cs="Arial"/>
                <w:color w:val="auto"/>
                <w:sz w:val="36"/>
                <w:szCs w:val="36"/>
                <w:bdr w:val="none" w:sz="0" w:space="0" w:color="auto"/>
                <w:lang w:val="es-CL" w:eastAsia="en-ID"/>
              </w:rPr>
            </w:pPr>
          </w:p>
          <w:p w14:paraId="64CCA90E" w14:textId="13F26FA2" w:rsidR="00333B1C" w:rsidRPr="00333B1C" w:rsidRDefault="00020DB3" w:rsidP="00C37223">
            <w:pPr>
              <w:pBdr>
                <w:top w:val="none" w:sz="0" w:space="0" w:color="auto"/>
                <w:left w:val="none" w:sz="0" w:space="0" w:color="auto"/>
                <w:bottom w:val="none" w:sz="0" w:space="0" w:color="auto"/>
                <w:right w:val="none" w:sz="0" w:space="0" w:color="auto"/>
                <w:between w:val="none" w:sz="0" w:space="0" w:color="auto"/>
                <w:bar w:val="none" w:sz="0" w:color="auto"/>
              </w:pBdr>
              <w:ind w:left="468"/>
              <w:jc w:val="center"/>
              <w:rPr>
                <w:rFonts w:ascii="Arial" w:eastAsia="Times New Roman" w:hAnsi="Arial" w:cs="Arial"/>
                <w:color w:val="auto"/>
                <w:sz w:val="36"/>
                <w:szCs w:val="36"/>
                <w:bdr w:val="none" w:sz="0" w:space="0" w:color="auto"/>
                <w:lang w:val="en-ID" w:eastAsia="en-ID"/>
              </w:rPr>
            </w:pPr>
            <w:r>
              <w:rPr>
                <w:rFonts w:ascii="Times New Roman" w:eastAsia="Tahoma" w:hAnsi="Times New Roman" w:cs="Times New Roman"/>
                <w:sz w:val="24"/>
                <w:szCs w:val="24"/>
              </w:rPr>
              <w:t>(</w:t>
            </w:r>
            <w:r w:rsidRPr="00020DB3">
              <w:rPr>
                <w:rFonts w:ascii="Arial" w:eastAsia="Tahoma" w:hAnsi="Arial" w:cs="Arial"/>
                <w:sz w:val="24"/>
                <w:szCs w:val="24"/>
              </w:rPr>
              <w:t>Ir. Muhamad Abduh, M.T., Ph.D.</w:t>
            </w:r>
            <w:r w:rsidR="00333B1C" w:rsidRPr="00333B1C">
              <w:rPr>
                <w:rFonts w:ascii="Arial" w:eastAsia="Times New Roman" w:hAnsi="Arial" w:cs="Arial"/>
                <w:color w:val="000000" w:themeColor="dark1"/>
                <w:kern w:val="24"/>
                <w:sz w:val="24"/>
                <w:szCs w:val="24"/>
                <w:bdr w:val="none" w:sz="0" w:space="0" w:color="auto"/>
                <w:lang w:eastAsia="en-ID"/>
              </w:rPr>
              <w:t>)</w:t>
            </w:r>
          </w:p>
        </w:tc>
      </w:tr>
      <w:tr w:rsidR="00333B1C" w:rsidRPr="00333B1C" w14:paraId="433C94DA" w14:textId="77777777" w:rsidTr="00333B1C">
        <w:trPr>
          <w:gridAfter w:val="1"/>
          <w:wAfter w:w="74" w:type="dxa"/>
          <w:trHeight w:val="93"/>
        </w:trPr>
        <w:tc>
          <w:tcPr>
            <w:tcW w:w="9026" w:type="dxa"/>
            <w:gridSpan w:val="7"/>
            <w:tcBorders>
              <w:top w:val="nil"/>
              <w:left w:val="nil"/>
              <w:bottom w:val="nil"/>
              <w:right w:val="single" w:sz="8" w:space="0" w:color="FFFFFF"/>
            </w:tcBorders>
            <w:shd w:val="clear" w:color="auto" w:fill="auto"/>
            <w:tcMar>
              <w:top w:w="15" w:type="dxa"/>
              <w:left w:w="98" w:type="dxa"/>
              <w:bottom w:w="0" w:type="dxa"/>
              <w:right w:w="98" w:type="dxa"/>
            </w:tcMar>
            <w:hideMark/>
          </w:tcPr>
          <w:p w14:paraId="0E09F084" w14:textId="77777777" w:rsidR="00333B1C" w:rsidRPr="00333B1C" w:rsidRDefault="00333B1C"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text1"/>
                <w:kern w:val="24"/>
                <w:bdr w:val="none" w:sz="0" w:space="0" w:color="auto"/>
                <w:lang w:eastAsia="en-ID"/>
              </w:rPr>
            </w:pPr>
          </w:p>
          <w:p w14:paraId="7D6A2079" w14:textId="0882692F" w:rsidR="00333B1C" w:rsidRPr="00333B1C" w:rsidRDefault="00333B1C"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bdr w:val="none" w:sz="0" w:space="0" w:color="auto"/>
                <w:lang w:eastAsia="en-ID"/>
              </w:rPr>
              <w:t>Tembusan:</w:t>
            </w:r>
          </w:p>
          <w:p w14:paraId="6B6CAD2D" w14:textId="77777777" w:rsidR="00333B1C" w:rsidRPr="00333B1C" w:rsidRDefault="00333B1C"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bdr w:val="none" w:sz="0" w:space="0" w:color="auto"/>
                <w:lang w:eastAsia="en-ID"/>
              </w:rPr>
              <w:t>Yth. Sekretaris Daerah Provinsi Jawa Barat selaku Ketua TAPD Provinsi Jawa Barat</w:t>
            </w:r>
          </w:p>
        </w:tc>
      </w:tr>
    </w:tbl>
    <w:p w14:paraId="3721FDF6" w14:textId="336B67EB" w:rsidR="00C77E58" w:rsidRDefault="00C77E58" w:rsidP="00C77E58">
      <w:pPr>
        <w:spacing w:line="312" w:lineRule="auto"/>
        <w:jc w:val="both"/>
        <w:rPr>
          <w:rFonts w:ascii="Bookman Old Style" w:hAnsi="Bookman Old Style"/>
          <w:color w:val="000000" w:themeColor="text1"/>
          <w:sz w:val="24"/>
          <w:szCs w:val="24"/>
          <w:lang w:val="en-ID"/>
        </w:rPr>
      </w:pPr>
    </w:p>
    <w:p w14:paraId="0C4E1B76" w14:textId="77777777" w:rsidR="00ED13E9" w:rsidRDefault="00ED13E9" w:rsidP="00C77E58">
      <w:pPr>
        <w:spacing w:line="312" w:lineRule="auto"/>
        <w:jc w:val="center"/>
        <w:rPr>
          <w:rFonts w:ascii="Bookman Old Style" w:hAnsi="Bookman Old Style"/>
          <w:b/>
          <w:bCs/>
          <w:color w:val="000000" w:themeColor="text1"/>
          <w:sz w:val="24"/>
          <w:szCs w:val="24"/>
          <w:lang w:val="en-ID"/>
        </w:rPr>
      </w:pPr>
    </w:p>
    <w:p w14:paraId="728F9081" w14:textId="77777777" w:rsidR="00ED13E9" w:rsidRDefault="00ED13E9" w:rsidP="00C77E58">
      <w:pPr>
        <w:spacing w:line="312" w:lineRule="auto"/>
        <w:jc w:val="center"/>
        <w:rPr>
          <w:rFonts w:ascii="Bookman Old Style" w:hAnsi="Bookman Old Style"/>
          <w:b/>
          <w:bCs/>
          <w:color w:val="000000" w:themeColor="text1"/>
          <w:sz w:val="24"/>
          <w:szCs w:val="24"/>
          <w:lang w:val="en-ID"/>
        </w:rPr>
      </w:pPr>
    </w:p>
    <w:p w14:paraId="2237F1B7" w14:textId="77777777" w:rsidR="00ED13E9" w:rsidRDefault="00ED13E9" w:rsidP="00C77E58">
      <w:pPr>
        <w:spacing w:line="312" w:lineRule="auto"/>
        <w:jc w:val="center"/>
        <w:rPr>
          <w:rFonts w:ascii="Bookman Old Style" w:hAnsi="Bookman Old Style"/>
          <w:b/>
          <w:bCs/>
          <w:color w:val="000000" w:themeColor="text1"/>
          <w:sz w:val="24"/>
          <w:szCs w:val="24"/>
          <w:lang w:val="en-ID"/>
        </w:rPr>
      </w:pPr>
    </w:p>
    <w:p w14:paraId="77821165" w14:textId="77777777" w:rsidR="00ED13E9" w:rsidRDefault="00ED13E9" w:rsidP="00ED13E9">
      <w:pPr>
        <w:pStyle w:val="Header"/>
        <w:tabs>
          <w:tab w:val="center" w:pos="4536"/>
          <w:tab w:val="right" w:pos="8931"/>
        </w:tabs>
        <w:ind w:left="1080"/>
        <w:jc w:val="center"/>
        <w:rPr>
          <w:rFonts w:ascii="Palatino Linotype" w:hAnsi="Palatino Linotype" w:cs="Palatino Linotype"/>
          <w:b/>
          <w:bCs/>
          <w:sz w:val="44"/>
          <w:szCs w:val="44"/>
          <w:lang w:val="sv-SE"/>
        </w:rPr>
      </w:pPr>
      <w:r>
        <w:rPr>
          <w:noProof/>
        </w:rPr>
        <w:drawing>
          <wp:anchor distT="0" distB="0" distL="114300" distR="114300" simplePos="0" relativeHeight="251681792" behindDoc="0" locked="0" layoutInCell="1" allowOverlap="1" wp14:anchorId="2CCC6C0D" wp14:editId="3959E905">
            <wp:simplePos x="0" y="0"/>
            <wp:positionH relativeFrom="column">
              <wp:posOffset>114300</wp:posOffset>
            </wp:positionH>
            <wp:positionV relativeFrom="paragraph">
              <wp:posOffset>-3175</wp:posOffset>
            </wp:positionV>
            <wp:extent cx="447675" cy="685800"/>
            <wp:effectExtent l="0" t="0" r="0" b="0"/>
            <wp:wrapNone/>
            <wp:docPr id="4" name="Picture 3" descr="A cartoon of a dog&#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3" descr="A cartoon of a dog&#10;&#10;Description automatically generated with low confidence"/>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6858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9831DB">
        <w:rPr>
          <w:rFonts w:ascii="Palatino Linotype" w:hAnsi="Palatino Linotype" w:cs="Palatino Linotype"/>
          <w:b/>
          <w:bCs/>
          <w:sz w:val="44"/>
          <w:szCs w:val="44"/>
          <w:lang w:val="sv-SE"/>
        </w:rPr>
        <w:t xml:space="preserve">INSTITUT  </w:t>
      </w:r>
      <w:r w:rsidRPr="002A7067">
        <w:rPr>
          <w:rFonts w:ascii="Palatino Linotype" w:hAnsi="Palatino Linotype" w:cs="Palatino Linotype"/>
          <w:b/>
          <w:bCs/>
          <w:sz w:val="44"/>
          <w:szCs w:val="44"/>
          <w:lang w:val="sv-SE"/>
        </w:rPr>
        <w:t>TEKNOLOGI</w:t>
      </w:r>
      <w:proofErr w:type="gramEnd"/>
      <w:r w:rsidRPr="009831DB">
        <w:rPr>
          <w:rFonts w:ascii="Palatino Linotype" w:hAnsi="Palatino Linotype" w:cs="Palatino Linotype"/>
          <w:b/>
          <w:bCs/>
          <w:sz w:val="44"/>
          <w:szCs w:val="44"/>
          <w:lang w:val="sv-SE"/>
        </w:rPr>
        <w:t xml:space="preserve">  BANDUNG</w:t>
      </w:r>
    </w:p>
    <w:p w14:paraId="53E25609" w14:textId="77777777" w:rsidR="00ED13E9" w:rsidRPr="00290B99" w:rsidRDefault="00ED13E9" w:rsidP="00ED13E9">
      <w:pPr>
        <w:pStyle w:val="Header"/>
        <w:tabs>
          <w:tab w:val="center" w:pos="4536"/>
          <w:tab w:val="right" w:pos="8931"/>
        </w:tabs>
        <w:ind w:left="1080"/>
        <w:jc w:val="center"/>
        <w:rPr>
          <w:rFonts w:ascii="Palatino Linotype" w:hAnsi="Palatino Linotype" w:cs="Palatino Linotype"/>
          <w:b/>
          <w:bCs/>
          <w:sz w:val="10"/>
          <w:szCs w:val="10"/>
          <w:lang w:val="sv-SE"/>
        </w:rPr>
      </w:pPr>
    </w:p>
    <w:p w14:paraId="2D0B8B56" w14:textId="595012EB" w:rsidR="00ED13E9" w:rsidRPr="00290B99" w:rsidRDefault="00ED13E9" w:rsidP="00ED13E9">
      <w:pPr>
        <w:pStyle w:val="Header"/>
        <w:tabs>
          <w:tab w:val="center" w:pos="4536"/>
          <w:tab w:val="right" w:pos="8931"/>
        </w:tabs>
        <w:ind w:left="1080"/>
        <w:jc w:val="center"/>
        <w:rPr>
          <w:rFonts w:ascii="Trebuchet MS" w:hAnsi="Trebuchet MS" w:cs="Palatino Linotype"/>
          <w:sz w:val="17"/>
          <w:szCs w:val="17"/>
        </w:rPr>
      </w:pPr>
      <w:r w:rsidRPr="00290B99">
        <w:rPr>
          <w:rFonts w:ascii="Trebuchet MS" w:hAnsi="Trebuchet MS" w:cs="Palatino Linotype"/>
          <w:sz w:val="17"/>
          <w:szCs w:val="17"/>
          <w:lang w:val="sv-SE"/>
        </w:rPr>
        <w:t xml:space="preserve">Jalan Tamansari No. 64 </w:t>
      </w:r>
      <w:r w:rsidRPr="00290B99">
        <w:rPr>
          <w:rFonts w:ascii="Trebuchet MS" w:hAnsi="Trebuchet MS" w:cs="Palatino Linotype"/>
          <w:sz w:val="17"/>
          <w:szCs w:val="17"/>
        </w:rPr>
        <w:t xml:space="preserve">Bandung </w:t>
      </w:r>
      <w:proofErr w:type="gramStart"/>
      <w:r w:rsidRPr="00290B99">
        <w:rPr>
          <w:rFonts w:ascii="Trebuchet MS" w:hAnsi="Trebuchet MS" w:cs="Palatino Linotype"/>
          <w:sz w:val="17"/>
          <w:szCs w:val="17"/>
        </w:rPr>
        <w:t>40116</w:t>
      </w:r>
      <w:proofErr w:type="gramEnd"/>
      <w:r w:rsidRPr="00290B99">
        <w:rPr>
          <w:rFonts w:ascii="Trebuchet MS" w:hAnsi="Trebuchet MS" w:cs="Palatino Linotype"/>
          <w:sz w:val="17"/>
          <w:szCs w:val="17"/>
        </w:rPr>
        <w:t xml:space="preserve">, </w:t>
      </w:r>
      <w:r w:rsidRPr="00290B99">
        <w:rPr>
          <w:rFonts w:ascii="Trebuchet MS" w:hAnsi="Trebuchet MS" w:cs="Palatino Linotype"/>
          <w:sz w:val="17"/>
          <w:szCs w:val="17"/>
          <w:lang w:val="sv-SE"/>
        </w:rPr>
        <w:t>Telp/Fax.: +62-22-</w:t>
      </w:r>
      <w:r w:rsidRPr="00290B99">
        <w:rPr>
          <w:rFonts w:ascii="Trebuchet MS" w:hAnsi="Trebuchet MS" w:cs="Palatino Linotype"/>
          <w:sz w:val="17"/>
          <w:szCs w:val="17"/>
        </w:rPr>
        <w:t>4</w:t>
      </w:r>
      <w:r>
        <w:rPr>
          <w:rFonts w:ascii="Trebuchet MS" w:hAnsi="Trebuchet MS" w:cs="Palatino Linotype"/>
          <w:sz w:val="17"/>
          <w:szCs w:val="17"/>
        </w:rPr>
        <w:t>234413</w:t>
      </w:r>
      <w:r w:rsidRPr="00290B99">
        <w:rPr>
          <w:rFonts w:ascii="Trebuchet MS" w:hAnsi="Trebuchet MS" w:cs="Palatino Linotype"/>
          <w:sz w:val="17"/>
          <w:szCs w:val="17"/>
        </w:rPr>
        <w:t>, E-ma</w:t>
      </w:r>
      <w:r>
        <w:rPr>
          <w:rFonts w:ascii="Trebuchet MS" w:hAnsi="Trebuchet MS" w:cs="Palatino Linotype"/>
          <w:sz w:val="17"/>
          <w:szCs w:val="17"/>
        </w:rPr>
        <w:t>il: re</w:t>
      </w:r>
      <w:r w:rsidRPr="00290B99">
        <w:rPr>
          <w:rFonts w:ascii="Trebuchet MS" w:hAnsi="Trebuchet MS" w:cs="Palatino Linotype"/>
          <w:sz w:val="17"/>
          <w:szCs w:val="17"/>
        </w:rPr>
        <w:t>c</w:t>
      </w:r>
      <w:r>
        <w:rPr>
          <w:rFonts w:ascii="Trebuchet MS" w:hAnsi="Trebuchet MS" w:cs="Palatino Linotype"/>
          <w:sz w:val="17"/>
          <w:szCs w:val="17"/>
        </w:rPr>
        <w:t>tor</w:t>
      </w:r>
      <w:r w:rsidRPr="00290B99">
        <w:rPr>
          <w:rFonts w:ascii="Trebuchet MS" w:hAnsi="Trebuchet MS" w:cs="Palatino Linotype"/>
          <w:sz w:val="17"/>
          <w:szCs w:val="17"/>
        </w:rPr>
        <w:t>@itb.ac.id</w:t>
      </w:r>
    </w:p>
    <w:p w14:paraId="2EED2395" w14:textId="77777777" w:rsidR="00ED13E9" w:rsidRDefault="00ED13E9" w:rsidP="00ED13E9">
      <w:pPr>
        <w:pStyle w:val="Header"/>
        <w:tabs>
          <w:tab w:val="center" w:pos="4536"/>
          <w:tab w:val="right" w:pos="8931"/>
        </w:tabs>
        <w:ind w:left="851"/>
        <w:rPr>
          <w:rFonts w:ascii="Palatino Linotype" w:hAnsi="Palatino Linotype" w:cs="Palatino Linotype"/>
          <w:sz w:val="20"/>
          <w:szCs w:val="20"/>
        </w:rPr>
      </w:pPr>
    </w:p>
    <w:p w14:paraId="5A7ACD97" w14:textId="77777777" w:rsidR="00ED13E9" w:rsidRPr="00645F17" w:rsidRDefault="00ED13E9" w:rsidP="00ED13E9">
      <w:pPr>
        <w:pStyle w:val="Header"/>
        <w:tabs>
          <w:tab w:val="right" w:pos="8931"/>
        </w:tabs>
        <w:ind w:left="1440"/>
        <w:rPr>
          <w:rFonts w:ascii="Palatino Linotype" w:hAnsi="Palatino Linotype" w:cs="Palatino Linotype"/>
          <w:sz w:val="20"/>
          <w:szCs w:val="20"/>
        </w:rPr>
      </w:pPr>
      <w:r>
        <w:rPr>
          <w:noProof/>
        </w:rPr>
        <mc:AlternateContent>
          <mc:Choice Requires="wps">
            <w:drawing>
              <wp:anchor distT="4294967294" distB="4294967294" distL="114300" distR="114300" simplePos="0" relativeHeight="251682816" behindDoc="0" locked="0" layoutInCell="1" allowOverlap="1" wp14:anchorId="494D246E" wp14:editId="2F7B71F8">
                <wp:simplePos x="0" y="0"/>
                <wp:positionH relativeFrom="column">
                  <wp:posOffset>5080</wp:posOffset>
                </wp:positionH>
                <wp:positionV relativeFrom="paragraph">
                  <wp:posOffset>12064</wp:posOffset>
                </wp:positionV>
                <wp:extent cx="6100445" cy="0"/>
                <wp:effectExtent l="0" t="25400" r="2095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0445" cy="0"/>
                        </a:xfrm>
                        <a:prstGeom prst="line">
                          <a:avLst/>
                        </a:prstGeom>
                        <a:noFill/>
                        <a:ln w="44450" cap="flat" cmpd="thinThick"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1E23663" id="Straight Connector 3" o:spid="_x0000_s1026" style="position:absolute;z-index:251682816;visibility:visible;mso-wrap-style:square;mso-width-percent:0;mso-height-percent:0;mso-wrap-distance-left:9pt;mso-wrap-distance-top:.mmm;mso-wrap-distance-right:9pt;mso-wrap-distance-bottom:.mmm;mso-position-horizontal:absolute;mso-position-horizontal-relative:text;mso-position-vertical:absolute;mso-position-vertical-relative:text;mso-width-percent:0;mso-height-percent:0;mso-width-relative:page;mso-height-relative:page" from=".4pt,.95pt" to="480.75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JvXJxAEAAHwDAAAOAAAAZHJzL2Uyb0RvYy54bWysU01v2zAMvQ/YfxB0b+wUWVEYcXpo0F6K&#13;&#10;rUCzH8DKUixUEgVRi5N/P0r5WLbdhvkgkKL4+Eg+Lx/23omdTmQx9HI+a6XQQeFgw7aX3zdPN/dS&#13;&#10;UIYwgMOge3nQJB9Wnz8tp9jpWxzRDToJBgnUTbGXY86xaxpSo/ZAM4w6cNBg8pDZTdtmSDAxunfN&#13;&#10;bdveNROmISZUmohv18egXFV8Y7TK34whnYXrJXPL9Uz1fC9ns1pCt00QR6tONOAfWHiwgYteoNaQ&#13;&#10;QfxI9i8ob1VCQpNnCn2Dxlilaw/czbz9o5u3EaKuvfBwKF7GRP8PVn3dPYbXVKirfXiLL6g+iIfS&#13;&#10;TJG6S7A4FI/P9ib58py5i30d5OEySL3PQvHl3bxtF4svUqhzrIHunBgT5WeNXhSjl86G0iN0sHuh&#13;&#10;XEpDd35SrgM+WefqnlwQUy8XjMyrVMByMQ4ymz4OvcyjDRte44cU4LasRpVTBSZ0diggBY4O9OiS&#13;&#10;2AELgnU04LRh1lI4oMwBbqV+RRhM5LfUwmoNNB6Ta+ioH28zi9hZ38v762wXSkVdZXjq7dcki/WO&#13;&#10;w+E1ncfNK65FT3IsGrr22b7+aVY/AQAA//8DAFBLAwQUAAYACAAAACEABhXFkd0AAAAJAQAADwAA&#13;&#10;AGRycy9kb3ducmV2LnhtbEyPQUvDQBCF74L/YRnBS7GbCgkmzaaI0qOCbS/eptkxiWZnQ3bTRn+9&#13;&#10;oxe9DLx5zJvvlZvZ9epEY+g8G1gtE1DEtbcdNwYO++3NHagQkS32nsnAJwXYVJcXJRbWn/mFTrvY&#13;&#10;KAnhUKCBNsah0DrULTkMSz8Qi/fmR4dR5NhoO+JZwl2vb5Mk0w47lg8tDvTQUv2xm5wBv9j2KeIh&#13;&#10;fi3eX7NpTvPn/ZM15vpqflzLuF+DijTHvwv46SD8UAnY0U9sg+oNCHyUbQ5KzDxbpaCOv1pXpf7f&#13;&#10;oPoGAAD//wMAUEsBAi0AFAAGAAgAAAAhALaDOJL+AAAA4QEAABMAAAAAAAAAAAAAAAAAAAAAAFtD&#13;&#10;b250ZW50X1R5cGVzXS54bWxQSwECLQAUAAYACAAAACEAOP0h/9YAAACUAQAACwAAAAAAAAAAAAAA&#13;&#10;AAAvAQAAX3JlbHMvLnJlbHNQSwECLQAUAAYACAAAACEAgSb1ycQBAAB8AwAADgAAAAAAAAAAAAAA&#13;&#10;AAAuAgAAZHJzL2Uyb0RvYy54bWxQSwECLQAUAAYACAAAACEABhXFkd0AAAAJAQAADwAAAAAAAAAA&#13;&#10;AAAAAAAeBAAAZHJzL2Rvd25yZXYueG1sUEsFBgAAAAAEAAQA8wAAACgFAAAAAA==&#13;&#10;" strokecolor="windowText" strokeweight="3.5pt">
                <v:stroke linestyle="thinThick" joinstyle="miter"/>
                <o:lock v:ext="edit" shapetype="f"/>
              </v:line>
            </w:pict>
          </mc:Fallback>
        </mc:AlternateContent>
      </w:r>
    </w:p>
    <w:p w14:paraId="342DF81E" w14:textId="77777777" w:rsidR="00ED13E9" w:rsidRPr="00AC6EC3" w:rsidRDefault="00ED13E9" w:rsidP="00ED13E9">
      <w:pPr>
        <w:spacing w:line="312" w:lineRule="auto"/>
        <w:rPr>
          <w:rFonts w:ascii="Times New Roman" w:eastAsia="Tahoma" w:hAnsi="Times New Roman" w:cs="Times New Roman"/>
          <w:b/>
          <w:sz w:val="24"/>
          <w:szCs w:val="24"/>
        </w:rPr>
      </w:pPr>
    </w:p>
    <w:tbl>
      <w:tblPr>
        <w:tblW w:w="9091" w:type="dxa"/>
        <w:tblLayout w:type="fixed"/>
        <w:tblLook w:val="0400" w:firstRow="0" w:lastRow="0" w:firstColumn="0" w:lastColumn="0" w:noHBand="0" w:noVBand="1"/>
      </w:tblPr>
      <w:tblGrid>
        <w:gridCol w:w="720"/>
        <w:gridCol w:w="3391"/>
        <w:gridCol w:w="380"/>
        <w:gridCol w:w="4600"/>
      </w:tblGrid>
      <w:tr w:rsidR="00ED13E9" w:rsidRPr="00ED13E9" w14:paraId="6F6D9424" w14:textId="77777777" w:rsidTr="00C621C1">
        <w:trPr>
          <w:trHeight w:val="454"/>
        </w:trPr>
        <w:tc>
          <w:tcPr>
            <w:tcW w:w="720" w:type="dxa"/>
            <w:shd w:val="clear" w:color="auto" w:fill="auto"/>
            <w:tcMar>
              <w:top w:w="72" w:type="dxa"/>
              <w:left w:w="144" w:type="dxa"/>
              <w:bottom w:w="72" w:type="dxa"/>
              <w:right w:w="144" w:type="dxa"/>
            </w:tcMar>
          </w:tcPr>
          <w:p w14:paraId="62945DB4"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1.</w:t>
            </w:r>
          </w:p>
        </w:tc>
        <w:tc>
          <w:tcPr>
            <w:tcW w:w="3391" w:type="dxa"/>
            <w:shd w:val="clear" w:color="auto" w:fill="auto"/>
            <w:tcMar>
              <w:top w:w="72" w:type="dxa"/>
              <w:left w:w="144" w:type="dxa"/>
              <w:bottom w:w="72" w:type="dxa"/>
              <w:right w:w="144" w:type="dxa"/>
            </w:tcMar>
          </w:tcPr>
          <w:p w14:paraId="70DBB52E"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Nama Organisasi</w:t>
            </w:r>
          </w:p>
        </w:tc>
        <w:tc>
          <w:tcPr>
            <w:tcW w:w="380" w:type="dxa"/>
            <w:shd w:val="clear" w:color="auto" w:fill="auto"/>
            <w:tcMar>
              <w:top w:w="72" w:type="dxa"/>
              <w:left w:w="144" w:type="dxa"/>
              <w:bottom w:w="72" w:type="dxa"/>
              <w:right w:w="144" w:type="dxa"/>
            </w:tcMar>
          </w:tcPr>
          <w:p w14:paraId="37C28A0A"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w:t>
            </w:r>
          </w:p>
        </w:tc>
        <w:tc>
          <w:tcPr>
            <w:tcW w:w="4600" w:type="dxa"/>
            <w:shd w:val="clear" w:color="auto" w:fill="auto"/>
            <w:tcMar>
              <w:top w:w="72" w:type="dxa"/>
              <w:left w:w="144" w:type="dxa"/>
              <w:bottom w:w="72" w:type="dxa"/>
              <w:right w:w="144" w:type="dxa"/>
            </w:tcMar>
          </w:tcPr>
          <w:p w14:paraId="3D3683DD"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Institut Teknologi Bandung</w:t>
            </w:r>
          </w:p>
        </w:tc>
      </w:tr>
      <w:tr w:rsidR="00ED13E9" w:rsidRPr="00ED13E9" w14:paraId="58B4C8A3" w14:textId="77777777" w:rsidTr="00C621C1">
        <w:trPr>
          <w:trHeight w:val="454"/>
        </w:trPr>
        <w:tc>
          <w:tcPr>
            <w:tcW w:w="720" w:type="dxa"/>
            <w:shd w:val="clear" w:color="auto" w:fill="auto"/>
            <w:tcMar>
              <w:top w:w="72" w:type="dxa"/>
              <w:left w:w="144" w:type="dxa"/>
              <w:bottom w:w="72" w:type="dxa"/>
              <w:right w:w="144" w:type="dxa"/>
            </w:tcMar>
          </w:tcPr>
          <w:p w14:paraId="59D927A1"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2.</w:t>
            </w:r>
          </w:p>
        </w:tc>
        <w:tc>
          <w:tcPr>
            <w:tcW w:w="3391" w:type="dxa"/>
            <w:shd w:val="clear" w:color="auto" w:fill="auto"/>
            <w:tcMar>
              <w:top w:w="72" w:type="dxa"/>
              <w:left w:w="144" w:type="dxa"/>
              <w:bottom w:w="72" w:type="dxa"/>
              <w:right w:w="144" w:type="dxa"/>
            </w:tcMar>
          </w:tcPr>
          <w:p w14:paraId="7AD243BF"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Nomor Akta Pendirian</w:t>
            </w:r>
          </w:p>
        </w:tc>
        <w:tc>
          <w:tcPr>
            <w:tcW w:w="380" w:type="dxa"/>
            <w:shd w:val="clear" w:color="auto" w:fill="auto"/>
            <w:tcMar>
              <w:top w:w="72" w:type="dxa"/>
              <w:left w:w="144" w:type="dxa"/>
              <w:bottom w:w="72" w:type="dxa"/>
              <w:right w:w="144" w:type="dxa"/>
            </w:tcMar>
          </w:tcPr>
          <w:p w14:paraId="6F7DE4AE"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w:t>
            </w:r>
          </w:p>
        </w:tc>
        <w:tc>
          <w:tcPr>
            <w:tcW w:w="4600" w:type="dxa"/>
            <w:shd w:val="clear" w:color="auto" w:fill="auto"/>
            <w:tcMar>
              <w:top w:w="72" w:type="dxa"/>
              <w:left w:w="144" w:type="dxa"/>
              <w:bottom w:w="72" w:type="dxa"/>
              <w:right w:w="144" w:type="dxa"/>
            </w:tcMar>
          </w:tcPr>
          <w:p w14:paraId="4BBACF70"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Nomor 65 Tahun 2013 Statuta Institut Teknologi Bandung</w:t>
            </w:r>
          </w:p>
        </w:tc>
      </w:tr>
      <w:tr w:rsidR="00ED13E9" w:rsidRPr="00ED13E9" w14:paraId="0DA1D328" w14:textId="77777777" w:rsidTr="00C621C1">
        <w:trPr>
          <w:trHeight w:val="454"/>
        </w:trPr>
        <w:tc>
          <w:tcPr>
            <w:tcW w:w="720" w:type="dxa"/>
            <w:shd w:val="clear" w:color="auto" w:fill="auto"/>
            <w:tcMar>
              <w:top w:w="72" w:type="dxa"/>
              <w:left w:w="144" w:type="dxa"/>
              <w:bottom w:w="72" w:type="dxa"/>
              <w:right w:w="144" w:type="dxa"/>
            </w:tcMar>
          </w:tcPr>
          <w:p w14:paraId="2A8203F6"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3.</w:t>
            </w:r>
          </w:p>
        </w:tc>
        <w:tc>
          <w:tcPr>
            <w:tcW w:w="3391" w:type="dxa"/>
            <w:shd w:val="clear" w:color="auto" w:fill="auto"/>
            <w:tcMar>
              <w:top w:w="72" w:type="dxa"/>
              <w:left w:w="144" w:type="dxa"/>
              <w:bottom w:w="72" w:type="dxa"/>
              <w:right w:w="144" w:type="dxa"/>
            </w:tcMar>
          </w:tcPr>
          <w:p w14:paraId="58DEB9AD"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Bidang Kegiatan</w:t>
            </w:r>
          </w:p>
        </w:tc>
        <w:tc>
          <w:tcPr>
            <w:tcW w:w="380" w:type="dxa"/>
            <w:shd w:val="clear" w:color="auto" w:fill="auto"/>
            <w:tcMar>
              <w:top w:w="72" w:type="dxa"/>
              <w:left w:w="144" w:type="dxa"/>
              <w:bottom w:w="72" w:type="dxa"/>
              <w:right w:w="144" w:type="dxa"/>
            </w:tcMar>
          </w:tcPr>
          <w:p w14:paraId="7385FC5C"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w:t>
            </w:r>
          </w:p>
        </w:tc>
        <w:tc>
          <w:tcPr>
            <w:tcW w:w="4600" w:type="dxa"/>
            <w:shd w:val="clear" w:color="auto" w:fill="auto"/>
            <w:tcMar>
              <w:top w:w="72" w:type="dxa"/>
              <w:left w:w="144" w:type="dxa"/>
              <w:bottom w:w="72" w:type="dxa"/>
              <w:right w:w="144" w:type="dxa"/>
            </w:tcMar>
          </w:tcPr>
          <w:p w14:paraId="762F3F71"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Pendidikan</w:t>
            </w:r>
          </w:p>
        </w:tc>
      </w:tr>
      <w:tr w:rsidR="00ED13E9" w:rsidRPr="00ED13E9" w14:paraId="272D516E" w14:textId="77777777" w:rsidTr="00C621C1">
        <w:trPr>
          <w:trHeight w:val="454"/>
        </w:trPr>
        <w:tc>
          <w:tcPr>
            <w:tcW w:w="720" w:type="dxa"/>
            <w:shd w:val="clear" w:color="auto" w:fill="auto"/>
            <w:tcMar>
              <w:top w:w="72" w:type="dxa"/>
              <w:left w:w="144" w:type="dxa"/>
              <w:bottom w:w="72" w:type="dxa"/>
              <w:right w:w="144" w:type="dxa"/>
            </w:tcMar>
          </w:tcPr>
          <w:p w14:paraId="142E57D0"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4.</w:t>
            </w:r>
          </w:p>
        </w:tc>
        <w:tc>
          <w:tcPr>
            <w:tcW w:w="3391" w:type="dxa"/>
            <w:shd w:val="clear" w:color="auto" w:fill="auto"/>
            <w:tcMar>
              <w:top w:w="72" w:type="dxa"/>
              <w:left w:w="144" w:type="dxa"/>
              <w:bottom w:w="72" w:type="dxa"/>
              <w:right w:w="144" w:type="dxa"/>
            </w:tcMar>
          </w:tcPr>
          <w:p w14:paraId="50EB7578"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Alamat kantor/Sekretariat</w:t>
            </w:r>
          </w:p>
        </w:tc>
        <w:tc>
          <w:tcPr>
            <w:tcW w:w="380" w:type="dxa"/>
            <w:shd w:val="clear" w:color="auto" w:fill="auto"/>
            <w:tcMar>
              <w:top w:w="72" w:type="dxa"/>
              <w:left w:w="144" w:type="dxa"/>
              <w:bottom w:w="72" w:type="dxa"/>
              <w:right w:w="144" w:type="dxa"/>
            </w:tcMar>
          </w:tcPr>
          <w:p w14:paraId="74064B31"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w:t>
            </w:r>
          </w:p>
        </w:tc>
        <w:tc>
          <w:tcPr>
            <w:tcW w:w="4600" w:type="dxa"/>
            <w:shd w:val="clear" w:color="auto" w:fill="auto"/>
            <w:tcMar>
              <w:top w:w="72" w:type="dxa"/>
              <w:left w:w="144" w:type="dxa"/>
              <w:bottom w:w="72" w:type="dxa"/>
              <w:right w:w="144" w:type="dxa"/>
            </w:tcMar>
          </w:tcPr>
          <w:p w14:paraId="307F8565"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Jalan Taman Sari No. 64 Bandung</w:t>
            </w:r>
          </w:p>
        </w:tc>
      </w:tr>
      <w:tr w:rsidR="00ED13E9" w:rsidRPr="00ED13E9" w14:paraId="5672331F" w14:textId="77777777" w:rsidTr="00C621C1">
        <w:trPr>
          <w:trHeight w:val="454"/>
        </w:trPr>
        <w:tc>
          <w:tcPr>
            <w:tcW w:w="720" w:type="dxa"/>
            <w:shd w:val="clear" w:color="auto" w:fill="auto"/>
            <w:tcMar>
              <w:top w:w="72" w:type="dxa"/>
              <w:left w:w="144" w:type="dxa"/>
              <w:bottom w:w="72" w:type="dxa"/>
              <w:right w:w="144" w:type="dxa"/>
            </w:tcMar>
          </w:tcPr>
          <w:p w14:paraId="1099A55B"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5.</w:t>
            </w:r>
          </w:p>
        </w:tc>
        <w:tc>
          <w:tcPr>
            <w:tcW w:w="3391" w:type="dxa"/>
            <w:shd w:val="clear" w:color="auto" w:fill="auto"/>
            <w:tcMar>
              <w:top w:w="72" w:type="dxa"/>
              <w:left w:w="144" w:type="dxa"/>
              <w:bottom w:w="72" w:type="dxa"/>
              <w:right w:w="144" w:type="dxa"/>
            </w:tcMar>
          </w:tcPr>
          <w:p w14:paraId="716956F8"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Tempat dan Waktu pendirian</w:t>
            </w:r>
          </w:p>
        </w:tc>
        <w:tc>
          <w:tcPr>
            <w:tcW w:w="380" w:type="dxa"/>
            <w:shd w:val="clear" w:color="auto" w:fill="auto"/>
            <w:tcMar>
              <w:top w:w="72" w:type="dxa"/>
              <w:left w:w="144" w:type="dxa"/>
              <w:bottom w:w="72" w:type="dxa"/>
              <w:right w:w="144" w:type="dxa"/>
            </w:tcMar>
          </w:tcPr>
          <w:p w14:paraId="713A49CC"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w:t>
            </w:r>
          </w:p>
        </w:tc>
        <w:tc>
          <w:tcPr>
            <w:tcW w:w="4600" w:type="dxa"/>
            <w:shd w:val="clear" w:color="auto" w:fill="auto"/>
            <w:tcMar>
              <w:top w:w="72" w:type="dxa"/>
              <w:left w:w="144" w:type="dxa"/>
              <w:bottom w:w="72" w:type="dxa"/>
              <w:right w:w="144" w:type="dxa"/>
            </w:tcMar>
          </w:tcPr>
          <w:p w14:paraId="642E11EA"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Bandung, 2 Maret 1920</w:t>
            </w:r>
          </w:p>
        </w:tc>
      </w:tr>
      <w:tr w:rsidR="00ED13E9" w:rsidRPr="00ED13E9" w14:paraId="5CAAF0BC" w14:textId="77777777" w:rsidTr="00C621C1">
        <w:trPr>
          <w:trHeight w:val="454"/>
        </w:trPr>
        <w:tc>
          <w:tcPr>
            <w:tcW w:w="720" w:type="dxa"/>
            <w:shd w:val="clear" w:color="auto" w:fill="auto"/>
            <w:tcMar>
              <w:top w:w="72" w:type="dxa"/>
              <w:left w:w="144" w:type="dxa"/>
              <w:bottom w:w="72" w:type="dxa"/>
              <w:right w:w="144" w:type="dxa"/>
            </w:tcMar>
          </w:tcPr>
          <w:p w14:paraId="7620026D"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6.</w:t>
            </w:r>
          </w:p>
        </w:tc>
        <w:tc>
          <w:tcPr>
            <w:tcW w:w="3391" w:type="dxa"/>
            <w:shd w:val="clear" w:color="auto" w:fill="auto"/>
            <w:tcMar>
              <w:top w:w="72" w:type="dxa"/>
              <w:left w:w="144" w:type="dxa"/>
              <w:bottom w:w="72" w:type="dxa"/>
              <w:right w:w="144" w:type="dxa"/>
            </w:tcMar>
          </w:tcPr>
          <w:p w14:paraId="450A0B74"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Asas Ciri organisasi</w:t>
            </w:r>
          </w:p>
        </w:tc>
        <w:tc>
          <w:tcPr>
            <w:tcW w:w="380" w:type="dxa"/>
            <w:shd w:val="clear" w:color="auto" w:fill="auto"/>
            <w:tcMar>
              <w:top w:w="72" w:type="dxa"/>
              <w:left w:w="144" w:type="dxa"/>
              <w:bottom w:w="72" w:type="dxa"/>
              <w:right w:w="144" w:type="dxa"/>
            </w:tcMar>
          </w:tcPr>
          <w:p w14:paraId="2D6644B9"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w:t>
            </w:r>
          </w:p>
        </w:tc>
        <w:tc>
          <w:tcPr>
            <w:tcW w:w="4600" w:type="dxa"/>
            <w:shd w:val="clear" w:color="auto" w:fill="auto"/>
            <w:tcMar>
              <w:top w:w="72" w:type="dxa"/>
              <w:left w:w="144" w:type="dxa"/>
              <w:bottom w:w="72" w:type="dxa"/>
              <w:right w:w="144" w:type="dxa"/>
            </w:tcMar>
          </w:tcPr>
          <w:p w14:paraId="4767300B"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Prinsip ITB terdiri dari akuntabilitas, transparansi, nirlaba, penjaminan mutu, efektivitas dan efisiensi</w:t>
            </w:r>
          </w:p>
        </w:tc>
      </w:tr>
      <w:tr w:rsidR="00ED13E9" w:rsidRPr="00ED13E9" w14:paraId="6DFC48FF" w14:textId="77777777" w:rsidTr="00C621C1">
        <w:trPr>
          <w:trHeight w:val="454"/>
        </w:trPr>
        <w:tc>
          <w:tcPr>
            <w:tcW w:w="720" w:type="dxa"/>
            <w:shd w:val="clear" w:color="auto" w:fill="auto"/>
            <w:tcMar>
              <w:top w:w="72" w:type="dxa"/>
              <w:left w:w="144" w:type="dxa"/>
              <w:bottom w:w="72" w:type="dxa"/>
              <w:right w:w="144" w:type="dxa"/>
            </w:tcMar>
          </w:tcPr>
          <w:p w14:paraId="24E234DD"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7.</w:t>
            </w:r>
          </w:p>
        </w:tc>
        <w:tc>
          <w:tcPr>
            <w:tcW w:w="3391" w:type="dxa"/>
            <w:shd w:val="clear" w:color="auto" w:fill="auto"/>
            <w:tcMar>
              <w:top w:w="72" w:type="dxa"/>
              <w:left w:w="144" w:type="dxa"/>
              <w:bottom w:w="72" w:type="dxa"/>
              <w:right w:w="144" w:type="dxa"/>
            </w:tcMar>
          </w:tcPr>
          <w:p w14:paraId="1512D097"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Tujuan Organisasi</w:t>
            </w:r>
          </w:p>
        </w:tc>
        <w:tc>
          <w:tcPr>
            <w:tcW w:w="380" w:type="dxa"/>
            <w:shd w:val="clear" w:color="auto" w:fill="auto"/>
            <w:tcMar>
              <w:top w:w="72" w:type="dxa"/>
              <w:left w:w="144" w:type="dxa"/>
              <w:bottom w:w="72" w:type="dxa"/>
              <w:right w:w="144" w:type="dxa"/>
            </w:tcMar>
          </w:tcPr>
          <w:p w14:paraId="0DD8DD37"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w:t>
            </w:r>
          </w:p>
        </w:tc>
        <w:tc>
          <w:tcPr>
            <w:tcW w:w="4600" w:type="dxa"/>
            <w:shd w:val="clear" w:color="auto" w:fill="auto"/>
            <w:tcMar>
              <w:top w:w="72" w:type="dxa"/>
              <w:left w:w="144" w:type="dxa"/>
              <w:bottom w:w="72" w:type="dxa"/>
              <w:right w:w="144" w:type="dxa"/>
            </w:tcMar>
          </w:tcPr>
          <w:p w14:paraId="53AB4ED6"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Memajukan, mengembangkan dan menyebarluaskan ilmu pengetahuan, teknologi, seni, ilmu sosial dan ilmu humaniora untuk mencerdaskan kehidupan bangsa sejalan dengan dinamika masyarakat Indonesia serta masyarakat dunia, dengan tetap menjunjung nilai-nilai kemanusiaan, sosial dan lingkungan melalui kegiatan Tridharma</w:t>
            </w:r>
          </w:p>
        </w:tc>
      </w:tr>
      <w:tr w:rsidR="00ED13E9" w:rsidRPr="00ED13E9" w14:paraId="5E9EC02F" w14:textId="77777777" w:rsidTr="00C621C1">
        <w:trPr>
          <w:trHeight w:val="454"/>
        </w:trPr>
        <w:tc>
          <w:tcPr>
            <w:tcW w:w="720" w:type="dxa"/>
            <w:shd w:val="clear" w:color="auto" w:fill="auto"/>
            <w:tcMar>
              <w:top w:w="72" w:type="dxa"/>
              <w:left w:w="144" w:type="dxa"/>
              <w:bottom w:w="72" w:type="dxa"/>
              <w:right w:w="144" w:type="dxa"/>
            </w:tcMar>
          </w:tcPr>
          <w:p w14:paraId="02895600"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8.</w:t>
            </w:r>
          </w:p>
        </w:tc>
        <w:tc>
          <w:tcPr>
            <w:tcW w:w="3391" w:type="dxa"/>
            <w:shd w:val="clear" w:color="auto" w:fill="auto"/>
            <w:tcMar>
              <w:top w:w="72" w:type="dxa"/>
              <w:left w:w="144" w:type="dxa"/>
              <w:bottom w:w="72" w:type="dxa"/>
              <w:right w:w="144" w:type="dxa"/>
            </w:tcMar>
          </w:tcPr>
          <w:p w14:paraId="69B4FF1C"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Nama Pembina</w:t>
            </w:r>
          </w:p>
        </w:tc>
        <w:tc>
          <w:tcPr>
            <w:tcW w:w="380" w:type="dxa"/>
            <w:shd w:val="clear" w:color="auto" w:fill="auto"/>
            <w:tcMar>
              <w:top w:w="72" w:type="dxa"/>
              <w:left w:w="144" w:type="dxa"/>
              <w:bottom w:w="72" w:type="dxa"/>
              <w:right w:w="144" w:type="dxa"/>
            </w:tcMar>
          </w:tcPr>
          <w:p w14:paraId="5FABCF75"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w:t>
            </w:r>
          </w:p>
        </w:tc>
        <w:tc>
          <w:tcPr>
            <w:tcW w:w="4600" w:type="dxa"/>
            <w:shd w:val="clear" w:color="auto" w:fill="auto"/>
            <w:tcMar>
              <w:top w:w="72" w:type="dxa"/>
              <w:left w:w="144" w:type="dxa"/>
              <w:bottom w:w="72" w:type="dxa"/>
              <w:right w:w="144" w:type="dxa"/>
            </w:tcMar>
          </w:tcPr>
          <w:p w14:paraId="5D4296C4"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Majelis Wali Amanat ITB dan Senat Akademik</w:t>
            </w:r>
          </w:p>
        </w:tc>
      </w:tr>
      <w:tr w:rsidR="00ED13E9" w:rsidRPr="00ED13E9" w14:paraId="39ED60C6" w14:textId="77777777" w:rsidTr="00C621C1">
        <w:trPr>
          <w:trHeight w:val="454"/>
        </w:trPr>
        <w:tc>
          <w:tcPr>
            <w:tcW w:w="720" w:type="dxa"/>
            <w:shd w:val="clear" w:color="auto" w:fill="auto"/>
            <w:tcMar>
              <w:top w:w="72" w:type="dxa"/>
              <w:left w:w="144" w:type="dxa"/>
              <w:bottom w:w="72" w:type="dxa"/>
              <w:right w:w="144" w:type="dxa"/>
            </w:tcMar>
          </w:tcPr>
          <w:p w14:paraId="0B3FA2E5"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9.</w:t>
            </w:r>
          </w:p>
        </w:tc>
        <w:tc>
          <w:tcPr>
            <w:tcW w:w="3391" w:type="dxa"/>
            <w:shd w:val="clear" w:color="auto" w:fill="auto"/>
            <w:tcMar>
              <w:top w:w="72" w:type="dxa"/>
              <w:left w:w="144" w:type="dxa"/>
              <w:bottom w:w="72" w:type="dxa"/>
              <w:right w:w="144" w:type="dxa"/>
            </w:tcMar>
          </w:tcPr>
          <w:p w14:paraId="2358DA2C"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Nama Pengurus</w:t>
            </w:r>
          </w:p>
        </w:tc>
        <w:tc>
          <w:tcPr>
            <w:tcW w:w="380" w:type="dxa"/>
            <w:shd w:val="clear" w:color="auto" w:fill="auto"/>
            <w:tcMar>
              <w:top w:w="72" w:type="dxa"/>
              <w:left w:w="144" w:type="dxa"/>
              <w:bottom w:w="72" w:type="dxa"/>
              <w:right w:w="144" w:type="dxa"/>
            </w:tcMar>
          </w:tcPr>
          <w:p w14:paraId="22B69F8E" w14:textId="77777777" w:rsidR="00ED13E9" w:rsidRPr="00ED13E9" w:rsidRDefault="00ED13E9" w:rsidP="00C621C1">
            <w:pPr>
              <w:spacing w:line="312" w:lineRule="auto"/>
              <w:rPr>
                <w:rFonts w:ascii="Arial" w:eastAsia="Tahoma" w:hAnsi="Arial" w:cs="Arial"/>
                <w:sz w:val="24"/>
                <w:szCs w:val="24"/>
              </w:rPr>
            </w:pPr>
          </w:p>
        </w:tc>
        <w:tc>
          <w:tcPr>
            <w:tcW w:w="4600" w:type="dxa"/>
            <w:shd w:val="clear" w:color="auto" w:fill="auto"/>
            <w:tcMar>
              <w:top w:w="72" w:type="dxa"/>
              <w:left w:w="144" w:type="dxa"/>
              <w:bottom w:w="72" w:type="dxa"/>
              <w:right w:w="144" w:type="dxa"/>
            </w:tcMar>
          </w:tcPr>
          <w:p w14:paraId="5313CEB2" w14:textId="77777777" w:rsidR="00ED13E9" w:rsidRPr="00ED13E9" w:rsidRDefault="00ED13E9" w:rsidP="00C621C1">
            <w:pPr>
              <w:spacing w:line="312" w:lineRule="auto"/>
              <w:rPr>
                <w:rFonts w:ascii="Arial" w:eastAsia="Tahoma" w:hAnsi="Arial" w:cs="Arial"/>
                <w:sz w:val="24"/>
                <w:szCs w:val="24"/>
              </w:rPr>
            </w:pPr>
          </w:p>
        </w:tc>
      </w:tr>
      <w:tr w:rsidR="00ED13E9" w:rsidRPr="00ED13E9" w14:paraId="0D7C3A1A" w14:textId="77777777" w:rsidTr="00C621C1">
        <w:trPr>
          <w:trHeight w:val="454"/>
        </w:trPr>
        <w:tc>
          <w:tcPr>
            <w:tcW w:w="720" w:type="dxa"/>
            <w:shd w:val="clear" w:color="auto" w:fill="auto"/>
            <w:tcMar>
              <w:top w:w="72" w:type="dxa"/>
              <w:left w:w="144" w:type="dxa"/>
              <w:bottom w:w="72" w:type="dxa"/>
              <w:right w:w="144" w:type="dxa"/>
            </w:tcMar>
          </w:tcPr>
          <w:p w14:paraId="62A66B29" w14:textId="77777777" w:rsidR="00ED13E9" w:rsidRPr="00ED13E9" w:rsidRDefault="00ED13E9" w:rsidP="00C621C1">
            <w:pPr>
              <w:spacing w:line="312" w:lineRule="auto"/>
              <w:rPr>
                <w:rFonts w:ascii="Arial" w:eastAsia="Tahoma" w:hAnsi="Arial" w:cs="Arial"/>
                <w:sz w:val="24"/>
                <w:szCs w:val="24"/>
              </w:rPr>
            </w:pPr>
          </w:p>
        </w:tc>
        <w:tc>
          <w:tcPr>
            <w:tcW w:w="3391" w:type="dxa"/>
            <w:shd w:val="clear" w:color="auto" w:fill="auto"/>
            <w:tcMar>
              <w:top w:w="72" w:type="dxa"/>
              <w:left w:w="144" w:type="dxa"/>
              <w:bottom w:w="72" w:type="dxa"/>
              <w:right w:w="144" w:type="dxa"/>
            </w:tcMar>
          </w:tcPr>
          <w:p w14:paraId="2569FEEE"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a. Rektor</w:t>
            </w:r>
          </w:p>
        </w:tc>
        <w:tc>
          <w:tcPr>
            <w:tcW w:w="380" w:type="dxa"/>
            <w:shd w:val="clear" w:color="auto" w:fill="auto"/>
            <w:tcMar>
              <w:top w:w="72" w:type="dxa"/>
              <w:left w:w="144" w:type="dxa"/>
              <w:bottom w:w="72" w:type="dxa"/>
              <w:right w:w="144" w:type="dxa"/>
            </w:tcMar>
          </w:tcPr>
          <w:p w14:paraId="6E65ADAD"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w:t>
            </w:r>
          </w:p>
        </w:tc>
        <w:tc>
          <w:tcPr>
            <w:tcW w:w="4600" w:type="dxa"/>
            <w:shd w:val="clear" w:color="auto" w:fill="auto"/>
            <w:tcMar>
              <w:top w:w="72" w:type="dxa"/>
              <w:left w:w="144" w:type="dxa"/>
              <w:bottom w:w="72" w:type="dxa"/>
              <w:right w:w="144" w:type="dxa"/>
            </w:tcMar>
          </w:tcPr>
          <w:p w14:paraId="4DC4AF0C"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Prof. Reini Wirahadikusumah, Ph.D.</w:t>
            </w:r>
          </w:p>
        </w:tc>
      </w:tr>
      <w:tr w:rsidR="00ED13E9" w:rsidRPr="00ED13E9" w14:paraId="3A1CC9DC" w14:textId="77777777" w:rsidTr="00C621C1">
        <w:trPr>
          <w:trHeight w:val="454"/>
        </w:trPr>
        <w:tc>
          <w:tcPr>
            <w:tcW w:w="720" w:type="dxa"/>
            <w:shd w:val="clear" w:color="auto" w:fill="auto"/>
            <w:tcMar>
              <w:top w:w="72" w:type="dxa"/>
              <w:left w:w="144" w:type="dxa"/>
              <w:bottom w:w="72" w:type="dxa"/>
              <w:right w:w="144" w:type="dxa"/>
            </w:tcMar>
          </w:tcPr>
          <w:p w14:paraId="71CDA9A5" w14:textId="77777777" w:rsidR="00ED13E9" w:rsidRPr="00ED13E9" w:rsidRDefault="00ED13E9" w:rsidP="00C621C1">
            <w:pPr>
              <w:spacing w:line="312" w:lineRule="auto"/>
              <w:rPr>
                <w:rFonts w:ascii="Arial" w:eastAsia="Tahoma" w:hAnsi="Arial" w:cs="Arial"/>
                <w:sz w:val="24"/>
                <w:szCs w:val="24"/>
              </w:rPr>
            </w:pPr>
          </w:p>
        </w:tc>
        <w:tc>
          <w:tcPr>
            <w:tcW w:w="3391" w:type="dxa"/>
            <w:shd w:val="clear" w:color="auto" w:fill="auto"/>
            <w:tcMar>
              <w:top w:w="72" w:type="dxa"/>
              <w:left w:w="144" w:type="dxa"/>
              <w:bottom w:w="72" w:type="dxa"/>
              <w:right w:w="144" w:type="dxa"/>
            </w:tcMar>
          </w:tcPr>
          <w:p w14:paraId="79F2139A"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b. Wakil Rektor Bidang Akademik dan Kemahasiswaan</w:t>
            </w:r>
          </w:p>
        </w:tc>
        <w:tc>
          <w:tcPr>
            <w:tcW w:w="380" w:type="dxa"/>
            <w:shd w:val="clear" w:color="auto" w:fill="auto"/>
            <w:tcMar>
              <w:top w:w="72" w:type="dxa"/>
              <w:left w:w="144" w:type="dxa"/>
              <w:bottom w:w="72" w:type="dxa"/>
              <w:right w:w="144" w:type="dxa"/>
            </w:tcMar>
          </w:tcPr>
          <w:p w14:paraId="56E6F41A"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w:t>
            </w:r>
          </w:p>
        </w:tc>
        <w:tc>
          <w:tcPr>
            <w:tcW w:w="4600" w:type="dxa"/>
            <w:shd w:val="clear" w:color="auto" w:fill="auto"/>
            <w:tcMar>
              <w:top w:w="72" w:type="dxa"/>
              <w:left w:w="144" w:type="dxa"/>
              <w:bottom w:w="72" w:type="dxa"/>
              <w:right w:w="144" w:type="dxa"/>
            </w:tcMar>
          </w:tcPr>
          <w:p w14:paraId="752F7EB5"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Prof. Dr. Ir. Jaka Sembiring, M.Eng.</w:t>
            </w:r>
          </w:p>
        </w:tc>
      </w:tr>
      <w:tr w:rsidR="00ED13E9" w:rsidRPr="00ED13E9" w14:paraId="0525F60A" w14:textId="77777777" w:rsidTr="00C621C1">
        <w:trPr>
          <w:trHeight w:val="454"/>
        </w:trPr>
        <w:tc>
          <w:tcPr>
            <w:tcW w:w="720" w:type="dxa"/>
            <w:shd w:val="clear" w:color="auto" w:fill="auto"/>
            <w:tcMar>
              <w:top w:w="72" w:type="dxa"/>
              <w:left w:w="144" w:type="dxa"/>
              <w:bottom w:w="72" w:type="dxa"/>
              <w:right w:w="144" w:type="dxa"/>
            </w:tcMar>
          </w:tcPr>
          <w:p w14:paraId="7D78CA2B" w14:textId="77777777" w:rsidR="00ED13E9" w:rsidRPr="00ED13E9" w:rsidRDefault="00ED13E9" w:rsidP="00C621C1">
            <w:pPr>
              <w:spacing w:line="312" w:lineRule="auto"/>
              <w:rPr>
                <w:rFonts w:ascii="Arial" w:eastAsia="Tahoma" w:hAnsi="Arial" w:cs="Arial"/>
                <w:sz w:val="24"/>
                <w:szCs w:val="24"/>
              </w:rPr>
            </w:pPr>
          </w:p>
        </w:tc>
        <w:tc>
          <w:tcPr>
            <w:tcW w:w="3391" w:type="dxa"/>
            <w:shd w:val="clear" w:color="auto" w:fill="auto"/>
            <w:tcMar>
              <w:top w:w="72" w:type="dxa"/>
              <w:left w:w="144" w:type="dxa"/>
              <w:bottom w:w="72" w:type="dxa"/>
              <w:right w:w="144" w:type="dxa"/>
            </w:tcMar>
          </w:tcPr>
          <w:p w14:paraId="1DF0DE3E"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c. Wakil Rektor Bidang Keuangan Perencanaan dan Pengembangan</w:t>
            </w:r>
          </w:p>
          <w:p w14:paraId="3C8AA580"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d. Wakil Rektor Riset dan Inovasi</w:t>
            </w:r>
          </w:p>
          <w:p w14:paraId="2DFBE316"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e. Wakil Rektor Bidang Sumberdaya</w:t>
            </w:r>
          </w:p>
          <w:p w14:paraId="334396B0"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f. Sekretaris Institut</w:t>
            </w:r>
          </w:p>
          <w:p w14:paraId="42F8B3A8" w14:textId="77777777" w:rsidR="00ED13E9" w:rsidRPr="00ED13E9" w:rsidRDefault="00ED13E9" w:rsidP="00C621C1">
            <w:pPr>
              <w:spacing w:line="312" w:lineRule="auto"/>
              <w:rPr>
                <w:rFonts w:ascii="Arial" w:eastAsia="Tahoma" w:hAnsi="Arial" w:cs="Arial"/>
                <w:sz w:val="24"/>
                <w:szCs w:val="24"/>
              </w:rPr>
            </w:pPr>
          </w:p>
        </w:tc>
        <w:tc>
          <w:tcPr>
            <w:tcW w:w="380" w:type="dxa"/>
            <w:shd w:val="clear" w:color="auto" w:fill="auto"/>
            <w:tcMar>
              <w:top w:w="72" w:type="dxa"/>
              <w:left w:w="144" w:type="dxa"/>
              <w:bottom w:w="72" w:type="dxa"/>
              <w:right w:w="144" w:type="dxa"/>
            </w:tcMar>
          </w:tcPr>
          <w:p w14:paraId="5A110614"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w:t>
            </w:r>
          </w:p>
          <w:p w14:paraId="5A230322" w14:textId="77777777" w:rsidR="00ED13E9" w:rsidRPr="00ED13E9" w:rsidRDefault="00ED13E9" w:rsidP="00C621C1">
            <w:pPr>
              <w:spacing w:line="312" w:lineRule="auto"/>
              <w:rPr>
                <w:rFonts w:ascii="Arial" w:eastAsia="Tahoma" w:hAnsi="Arial" w:cs="Arial"/>
                <w:sz w:val="24"/>
                <w:szCs w:val="24"/>
              </w:rPr>
            </w:pPr>
          </w:p>
          <w:p w14:paraId="0C3C0F57" w14:textId="77777777" w:rsidR="00ED13E9" w:rsidRPr="00ED13E9" w:rsidRDefault="00ED13E9" w:rsidP="00C621C1">
            <w:pPr>
              <w:spacing w:line="312" w:lineRule="auto"/>
              <w:rPr>
                <w:rFonts w:ascii="Arial" w:eastAsia="Tahoma" w:hAnsi="Arial" w:cs="Arial"/>
                <w:sz w:val="24"/>
                <w:szCs w:val="24"/>
              </w:rPr>
            </w:pPr>
          </w:p>
          <w:p w14:paraId="772523DD"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w:t>
            </w:r>
          </w:p>
          <w:p w14:paraId="66DDDC61" w14:textId="77777777" w:rsidR="00ED13E9" w:rsidRPr="00ED13E9" w:rsidRDefault="00ED13E9" w:rsidP="00C621C1">
            <w:pPr>
              <w:spacing w:line="312" w:lineRule="auto"/>
              <w:rPr>
                <w:rFonts w:ascii="Arial" w:eastAsia="Tahoma" w:hAnsi="Arial" w:cs="Arial"/>
                <w:sz w:val="24"/>
                <w:szCs w:val="24"/>
              </w:rPr>
            </w:pPr>
          </w:p>
          <w:p w14:paraId="685C6242"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w:t>
            </w:r>
          </w:p>
          <w:p w14:paraId="3B3262D5" w14:textId="77777777" w:rsidR="00ED13E9" w:rsidRPr="00ED13E9" w:rsidRDefault="00ED13E9" w:rsidP="00C621C1">
            <w:pPr>
              <w:spacing w:line="312" w:lineRule="auto"/>
              <w:rPr>
                <w:rFonts w:ascii="Arial" w:eastAsia="Tahoma" w:hAnsi="Arial" w:cs="Arial"/>
                <w:sz w:val="24"/>
                <w:szCs w:val="24"/>
              </w:rPr>
            </w:pPr>
          </w:p>
          <w:p w14:paraId="17064B97"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w:t>
            </w:r>
          </w:p>
          <w:p w14:paraId="678E9AE6" w14:textId="77777777" w:rsidR="00ED13E9" w:rsidRPr="00ED13E9" w:rsidRDefault="00ED13E9" w:rsidP="00C621C1">
            <w:pPr>
              <w:spacing w:line="312" w:lineRule="auto"/>
              <w:rPr>
                <w:rFonts w:ascii="Arial" w:eastAsia="Tahoma" w:hAnsi="Arial" w:cs="Arial"/>
                <w:sz w:val="24"/>
                <w:szCs w:val="24"/>
              </w:rPr>
            </w:pPr>
          </w:p>
        </w:tc>
        <w:tc>
          <w:tcPr>
            <w:tcW w:w="4600" w:type="dxa"/>
            <w:shd w:val="clear" w:color="auto" w:fill="auto"/>
            <w:tcMar>
              <w:top w:w="72" w:type="dxa"/>
              <w:left w:w="144" w:type="dxa"/>
              <w:bottom w:w="72" w:type="dxa"/>
              <w:right w:w="144" w:type="dxa"/>
            </w:tcMar>
          </w:tcPr>
          <w:p w14:paraId="64D9487D" w14:textId="1A367C79"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Ir. Muhamad Abduh, M.T., Ph.D.</w:t>
            </w:r>
          </w:p>
          <w:p w14:paraId="7EBEC291" w14:textId="77777777" w:rsidR="00ED13E9" w:rsidRPr="00ED13E9" w:rsidRDefault="00ED13E9" w:rsidP="00C621C1">
            <w:pPr>
              <w:spacing w:line="312" w:lineRule="auto"/>
              <w:rPr>
                <w:rFonts w:ascii="Arial" w:eastAsia="Tahoma" w:hAnsi="Arial" w:cs="Arial"/>
                <w:sz w:val="24"/>
                <w:szCs w:val="24"/>
              </w:rPr>
            </w:pPr>
          </w:p>
          <w:p w14:paraId="773B28BD" w14:textId="77777777" w:rsidR="00ED13E9" w:rsidRPr="00ED13E9" w:rsidRDefault="00ED13E9" w:rsidP="00C621C1">
            <w:pPr>
              <w:spacing w:line="312" w:lineRule="auto"/>
              <w:rPr>
                <w:rFonts w:ascii="Arial" w:eastAsia="Tahoma" w:hAnsi="Arial" w:cs="Arial"/>
                <w:sz w:val="24"/>
                <w:szCs w:val="24"/>
              </w:rPr>
            </w:pPr>
          </w:p>
          <w:p w14:paraId="3396C270"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Prof. Ir. I Gede Wenten, M.Sc., Ph.D.</w:t>
            </w:r>
          </w:p>
          <w:p w14:paraId="39AE0C31" w14:textId="77777777" w:rsidR="00ED13E9" w:rsidRPr="00ED13E9" w:rsidRDefault="00ED13E9" w:rsidP="00C621C1">
            <w:pPr>
              <w:spacing w:line="312" w:lineRule="auto"/>
              <w:rPr>
                <w:rFonts w:ascii="Arial" w:eastAsia="Tahoma" w:hAnsi="Arial" w:cs="Arial"/>
                <w:sz w:val="24"/>
                <w:szCs w:val="24"/>
              </w:rPr>
            </w:pPr>
          </w:p>
          <w:p w14:paraId="651694E8"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Dr. Ir. Gusti Ayu Putri Saptawati S., M.Comm.</w:t>
            </w:r>
          </w:p>
          <w:p w14:paraId="2E5B71B5"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Prof. Dr. Ing. Ir. Widjaja Martokusumo</w:t>
            </w:r>
          </w:p>
        </w:tc>
      </w:tr>
      <w:tr w:rsidR="00ED13E9" w:rsidRPr="00ED13E9" w14:paraId="216FED67" w14:textId="77777777" w:rsidTr="00C621C1">
        <w:trPr>
          <w:trHeight w:val="454"/>
        </w:trPr>
        <w:tc>
          <w:tcPr>
            <w:tcW w:w="720" w:type="dxa"/>
            <w:shd w:val="clear" w:color="auto" w:fill="auto"/>
            <w:tcMar>
              <w:top w:w="72" w:type="dxa"/>
              <w:left w:w="144" w:type="dxa"/>
              <w:bottom w:w="72" w:type="dxa"/>
              <w:right w:w="144" w:type="dxa"/>
            </w:tcMar>
          </w:tcPr>
          <w:p w14:paraId="1C5C8379"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10.</w:t>
            </w:r>
          </w:p>
        </w:tc>
        <w:tc>
          <w:tcPr>
            <w:tcW w:w="3391" w:type="dxa"/>
            <w:shd w:val="clear" w:color="auto" w:fill="auto"/>
            <w:tcMar>
              <w:top w:w="72" w:type="dxa"/>
              <w:left w:w="144" w:type="dxa"/>
              <w:bottom w:w="72" w:type="dxa"/>
              <w:right w:w="144" w:type="dxa"/>
            </w:tcMar>
          </w:tcPr>
          <w:p w14:paraId="242C8862"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Usaha Organisasi</w:t>
            </w:r>
          </w:p>
        </w:tc>
        <w:tc>
          <w:tcPr>
            <w:tcW w:w="380" w:type="dxa"/>
            <w:shd w:val="clear" w:color="auto" w:fill="auto"/>
            <w:tcMar>
              <w:top w:w="72" w:type="dxa"/>
              <w:left w:w="144" w:type="dxa"/>
              <w:bottom w:w="72" w:type="dxa"/>
              <w:right w:w="144" w:type="dxa"/>
            </w:tcMar>
          </w:tcPr>
          <w:p w14:paraId="5B78DFC2"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w:t>
            </w:r>
          </w:p>
        </w:tc>
        <w:tc>
          <w:tcPr>
            <w:tcW w:w="4600" w:type="dxa"/>
            <w:shd w:val="clear" w:color="auto" w:fill="auto"/>
            <w:tcMar>
              <w:top w:w="72" w:type="dxa"/>
              <w:left w:w="144" w:type="dxa"/>
              <w:bottom w:w="72" w:type="dxa"/>
              <w:right w:w="144" w:type="dxa"/>
            </w:tcMar>
          </w:tcPr>
          <w:p w14:paraId="472CEC3E"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Pendidikan</w:t>
            </w:r>
          </w:p>
        </w:tc>
      </w:tr>
      <w:tr w:rsidR="00ED13E9" w:rsidRPr="00ED13E9" w14:paraId="4C6A70E6" w14:textId="77777777" w:rsidTr="00C621C1">
        <w:trPr>
          <w:trHeight w:val="454"/>
        </w:trPr>
        <w:tc>
          <w:tcPr>
            <w:tcW w:w="720" w:type="dxa"/>
            <w:shd w:val="clear" w:color="auto" w:fill="auto"/>
            <w:tcMar>
              <w:top w:w="72" w:type="dxa"/>
              <w:left w:w="144" w:type="dxa"/>
              <w:bottom w:w="72" w:type="dxa"/>
              <w:right w:w="144" w:type="dxa"/>
            </w:tcMar>
          </w:tcPr>
          <w:p w14:paraId="5DF34AF4"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11.</w:t>
            </w:r>
          </w:p>
        </w:tc>
        <w:tc>
          <w:tcPr>
            <w:tcW w:w="3391" w:type="dxa"/>
            <w:shd w:val="clear" w:color="auto" w:fill="auto"/>
            <w:tcMar>
              <w:top w:w="72" w:type="dxa"/>
              <w:left w:w="144" w:type="dxa"/>
              <w:bottom w:w="72" w:type="dxa"/>
              <w:right w:w="144" w:type="dxa"/>
            </w:tcMar>
          </w:tcPr>
          <w:p w14:paraId="598F57DE"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Sumber Keuangan</w:t>
            </w:r>
          </w:p>
        </w:tc>
        <w:tc>
          <w:tcPr>
            <w:tcW w:w="380" w:type="dxa"/>
            <w:shd w:val="clear" w:color="auto" w:fill="auto"/>
            <w:tcMar>
              <w:top w:w="72" w:type="dxa"/>
              <w:left w:w="144" w:type="dxa"/>
              <w:bottom w:w="72" w:type="dxa"/>
              <w:right w:w="144" w:type="dxa"/>
            </w:tcMar>
          </w:tcPr>
          <w:p w14:paraId="6B2AC8B2"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w:t>
            </w:r>
          </w:p>
        </w:tc>
        <w:tc>
          <w:tcPr>
            <w:tcW w:w="4600" w:type="dxa"/>
            <w:shd w:val="clear" w:color="auto" w:fill="auto"/>
            <w:tcMar>
              <w:top w:w="72" w:type="dxa"/>
              <w:left w:w="144" w:type="dxa"/>
              <w:bottom w:w="72" w:type="dxa"/>
              <w:right w:w="144" w:type="dxa"/>
            </w:tcMar>
          </w:tcPr>
          <w:p w14:paraId="636247D4" w14:textId="77777777" w:rsidR="00ED13E9" w:rsidRPr="00ED13E9" w:rsidRDefault="00ED13E9" w:rsidP="00C621C1">
            <w:pPr>
              <w:spacing w:line="312" w:lineRule="auto"/>
              <w:rPr>
                <w:rFonts w:ascii="Arial" w:eastAsia="Tahoma" w:hAnsi="Arial" w:cs="Arial"/>
                <w:sz w:val="24"/>
                <w:szCs w:val="24"/>
              </w:rPr>
            </w:pPr>
            <w:r w:rsidRPr="00ED13E9">
              <w:rPr>
                <w:rFonts w:ascii="Arial" w:eastAsia="Tahoma" w:hAnsi="Arial" w:cs="Arial"/>
                <w:sz w:val="24"/>
                <w:szCs w:val="24"/>
              </w:rPr>
              <w:t>APBN, Bantuan Operasional BPPTNBH, dan Dana Masyarakat (Biaya Pendidikan Mahasiswa)</w:t>
            </w:r>
          </w:p>
        </w:tc>
      </w:tr>
    </w:tbl>
    <w:p w14:paraId="2A79FC13" w14:textId="77777777" w:rsidR="00ED13E9" w:rsidRPr="00ED13E9" w:rsidRDefault="00ED13E9" w:rsidP="00ED13E9">
      <w:pPr>
        <w:spacing w:line="312" w:lineRule="auto"/>
        <w:rPr>
          <w:rFonts w:ascii="Arial" w:eastAsia="Tahoma" w:hAnsi="Arial" w:cs="Arial"/>
          <w:b/>
          <w:sz w:val="24"/>
          <w:szCs w:val="24"/>
        </w:rPr>
      </w:pPr>
    </w:p>
    <w:p w14:paraId="24C83A8C" w14:textId="77777777" w:rsidR="00ED13E9" w:rsidRPr="00ED13E9" w:rsidRDefault="00ED13E9" w:rsidP="00ED13E9">
      <w:pPr>
        <w:spacing w:line="312" w:lineRule="auto"/>
        <w:rPr>
          <w:rFonts w:ascii="Arial" w:eastAsia="Tahoma" w:hAnsi="Arial" w:cs="Arial"/>
          <w:b/>
          <w:sz w:val="24"/>
          <w:szCs w:val="24"/>
        </w:rPr>
      </w:pPr>
    </w:p>
    <w:tbl>
      <w:tblPr>
        <w:tblW w:w="9072" w:type="dxa"/>
        <w:tblLayout w:type="fixed"/>
        <w:tblLook w:val="0400" w:firstRow="0" w:lastRow="0" w:firstColumn="0" w:lastColumn="0" w:noHBand="0" w:noVBand="1"/>
      </w:tblPr>
      <w:tblGrid>
        <w:gridCol w:w="1460"/>
        <w:gridCol w:w="1368"/>
        <w:gridCol w:w="263"/>
        <w:gridCol w:w="5981"/>
      </w:tblGrid>
      <w:tr w:rsidR="00ED13E9" w:rsidRPr="00ED13E9" w14:paraId="05E7E86E" w14:textId="77777777" w:rsidTr="00C621C1">
        <w:trPr>
          <w:trHeight w:val="1260"/>
        </w:trPr>
        <w:tc>
          <w:tcPr>
            <w:tcW w:w="1460" w:type="dxa"/>
            <w:shd w:val="clear" w:color="auto" w:fill="auto"/>
            <w:tcMar>
              <w:top w:w="15" w:type="dxa"/>
              <w:left w:w="98" w:type="dxa"/>
              <w:bottom w:w="0" w:type="dxa"/>
              <w:right w:w="98" w:type="dxa"/>
            </w:tcMar>
          </w:tcPr>
          <w:p w14:paraId="307AD7F0" w14:textId="77777777" w:rsidR="00ED13E9" w:rsidRPr="00ED13E9" w:rsidRDefault="00ED13E9" w:rsidP="00C621C1">
            <w:pPr>
              <w:rPr>
                <w:rFonts w:ascii="Arial" w:eastAsia="Tahoma" w:hAnsi="Arial" w:cs="Arial"/>
                <w:sz w:val="24"/>
                <w:szCs w:val="24"/>
              </w:rPr>
            </w:pPr>
          </w:p>
        </w:tc>
        <w:tc>
          <w:tcPr>
            <w:tcW w:w="1368" w:type="dxa"/>
            <w:shd w:val="clear" w:color="auto" w:fill="auto"/>
            <w:tcMar>
              <w:top w:w="15" w:type="dxa"/>
              <w:left w:w="98" w:type="dxa"/>
              <w:bottom w:w="0" w:type="dxa"/>
              <w:right w:w="98" w:type="dxa"/>
            </w:tcMar>
          </w:tcPr>
          <w:p w14:paraId="73BAEC2C" w14:textId="77777777" w:rsidR="00ED13E9" w:rsidRPr="00ED13E9" w:rsidRDefault="00ED13E9" w:rsidP="00C621C1">
            <w:pPr>
              <w:rPr>
                <w:rFonts w:ascii="Arial" w:eastAsia="Tahoma" w:hAnsi="Arial" w:cs="Arial"/>
                <w:sz w:val="24"/>
                <w:szCs w:val="24"/>
              </w:rPr>
            </w:pPr>
          </w:p>
        </w:tc>
        <w:tc>
          <w:tcPr>
            <w:tcW w:w="263" w:type="dxa"/>
            <w:shd w:val="clear" w:color="auto" w:fill="auto"/>
            <w:tcMar>
              <w:top w:w="15" w:type="dxa"/>
              <w:left w:w="98" w:type="dxa"/>
              <w:bottom w:w="0" w:type="dxa"/>
              <w:right w:w="98" w:type="dxa"/>
            </w:tcMar>
          </w:tcPr>
          <w:p w14:paraId="650359F4" w14:textId="77777777" w:rsidR="00ED13E9" w:rsidRPr="00ED13E9" w:rsidRDefault="00ED13E9" w:rsidP="00C621C1">
            <w:pPr>
              <w:rPr>
                <w:rFonts w:ascii="Arial" w:eastAsia="Tahoma" w:hAnsi="Arial" w:cs="Arial"/>
                <w:sz w:val="24"/>
                <w:szCs w:val="24"/>
              </w:rPr>
            </w:pPr>
          </w:p>
        </w:tc>
        <w:tc>
          <w:tcPr>
            <w:tcW w:w="5981" w:type="dxa"/>
            <w:shd w:val="clear" w:color="auto" w:fill="auto"/>
            <w:tcMar>
              <w:top w:w="15" w:type="dxa"/>
              <w:left w:w="98" w:type="dxa"/>
              <w:bottom w:w="0" w:type="dxa"/>
              <w:right w:w="98" w:type="dxa"/>
            </w:tcMar>
            <w:vAlign w:val="center"/>
          </w:tcPr>
          <w:p w14:paraId="4C9EDD27" w14:textId="77777777" w:rsidR="00ED13E9" w:rsidRPr="00ED13E9" w:rsidRDefault="00ED13E9" w:rsidP="00C621C1">
            <w:pPr>
              <w:ind w:left="1541"/>
              <w:jc w:val="center"/>
              <w:rPr>
                <w:rFonts w:ascii="Arial" w:eastAsia="Tahoma" w:hAnsi="Arial" w:cs="Arial"/>
                <w:sz w:val="24"/>
                <w:szCs w:val="24"/>
              </w:rPr>
            </w:pPr>
          </w:p>
          <w:p w14:paraId="0596F025" w14:textId="77777777" w:rsidR="00ED13E9" w:rsidRPr="00ED13E9" w:rsidRDefault="00ED13E9" w:rsidP="00C621C1">
            <w:pPr>
              <w:ind w:left="1541"/>
              <w:jc w:val="center"/>
              <w:rPr>
                <w:rFonts w:ascii="Arial" w:eastAsia="Tahoma" w:hAnsi="Arial" w:cs="Arial"/>
                <w:sz w:val="24"/>
                <w:szCs w:val="24"/>
              </w:rPr>
            </w:pPr>
            <w:r w:rsidRPr="00ED13E9">
              <w:rPr>
                <w:rFonts w:ascii="Arial" w:eastAsia="Tahoma" w:hAnsi="Arial" w:cs="Arial"/>
                <w:sz w:val="24"/>
                <w:szCs w:val="24"/>
              </w:rPr>
              <w:t>Wakil Rektor Bidang Keuangan, Perencanaan dan Pengembangan, Institut Teknologi Bandung,</w:t>
            </w:r>
          </w:p>
          <w:p w14:paraId="0A878027" w14:textId="1E2E0BD3" w:rsidR="00ED13E9" w:rsidRDefault="00ED13E9" w:rsidP="00C621C1">
            <w:pPr>
              <w:rPr>
                <w:rFonts w:ascii="Arial" w:eastAsia="Tahoma" w:hAnsi="Arial" w:cs="Arial"/>
                <w:sz w:val="24"/>
                <w:szCs w:val="24"/>
              </w:rPr>
            </w:pPr>
          </w:p>
          <w:p w14:paraId="67884D61" w14:textId="77777777" w:rsidR="00361255" w:rsidRPr="00ED13E9" w:rsidRDefault="00361255" w:rsidP="00C621C1">
            <w:pPr>
              <w:rPr>
                <w:rFonts w:ascii="Arial" w:eastAsia="Tahoma" w:hAnsi="Arial" w:cs="Arial"/>
                <w:sz w:val="24"/>
                <w:szCs w:val="24"/>
              </w:rPr>
            </w:pPr>
          </w:p>
          <w:p w14:paraId="0B4C214D" w14:textId="7B2F9F7B" w:rsidR="00ED13E9" w:rsidRDefault="00ED13E9" w:rsidP="00C621C1">
            <w:pPr>
              <w:ind w:left="1541"/>
              <w:jc w:val="center"/>
              <w:rPr>
                <w:rFonts w:ascii="Arial" w:eastAsia="Tahoma" w:hAnsi="Arial" w:cs="Arial"/>
                <w:sz w:val="24"/>
                <w:szCs w:val="24"/>
              </w:rPr>
            </w:pPr>
            <w:r w:rsidRPr="00ED13E9">
              <w:rPr>
                <w:rFonts w:ascii="Arial" w:eastAsia="Tahoma" w:hAnsi="Arial" w:cs="Arial"/>
                <w:sz w:val="24"/>
                <w:szCs w:val="24"/>
              </w:rPr>
              <w:t>Ttd dan cap basah</w:t>
            </w:r>
          </w:p>
          <w:p w14:paraId="6D061A5B" w14:textId="77777777" w:rsidR="00361255" w:rsidRPr="00ED13E9" w:rsidRDefault="00361255" w:rsidP="00C621C1">
            <w:pPr>
              <w:ind w:left="1541"/>
              <w:jc w:val="center"/>
              <w:rPr>
                <w:rFonts w:ascii="Arial" w:eastAsia="Tahoma" w:hAnsi="Arial" w:cs="Arial"/>
                <w:sz w:val="24"/>
                <w:szCs w:val="24"/>
              </w:rPr>
            </w:pPr>
          </w:p>
          <w:p w14:paraId="02A6453E" w14:textId="77777777" w:rsidR="00ED13E9" w:rsidRPr="00ED13E9" w:rsidRDefault="00ED13E9" w:rsidP="00C621C1">
            <w:pPr>
              <w:ind w:left="1541"/>
              <w:jc w:val="center"/>
              <w:rPr>
                <w:rFonts w:ascii="Arial" w:eastAsia="Tahoma" w:hAnsi="Arial" w:cs="Arial"/>
                <w:sz w:val="24"/>
                <w:szCs w:val="24"/>
              </w:rPr>
            </w:pPr>
          </w:p>
          <w:p w14:paraId="3FBB0CD4" w14:textId="77777777" w:rsidR="00ED13E9" w:rsidRPr="00ED13E9" w:rsidRDefault="00ED13E9" w:rsidP="00C621C1">
            <w:pPr>
              <w:ind w:left="1541"/>
              <w:jc w:val="center"/>
              <w:rPr>
                <w:rFonts w:ascii="Arial" w:eastAsia="Tahoma" w:hAnsi="Arial" w:cs="Arial"/>
                <w:sz w:val="24"/>
                <w:szCs w:val="24"/>
              </w:rPr>
            </w:pPr>
            <w:r w:rsidRPr="00ED13E9">
              <w:rPr>
                <w:rFonts w:ascii="Arial" w:eastAsia="Tahoma" w:hAnsi="Arial" w:cs="Arial"/>
                <w:sz w:val="24"/>
                <w:szCs w:val="24"/>
              </w:rPr>
              <w:t>(Ir. Muhamad Abduh, M.T., Ph.D.)</w:t>
            </w:r>
          </w:p>
        </w:tc>
      </w:tr>
    </w:tbl>
    <w:p w14:paraId="6AB5FC74" w14:textId="77777777" w:rsidR="00ED13E9" w:rsidRDefault="00ED13E9" w:rsidP="00C77E58">
      <w:pPr>
        <w:spacing w:line="312" w:lineRule="auto"/>
        <w:jc w:val="center"/>
        <w:rPr>
          <w:rFonts w:ascii="Bookman Old Style" w:hAnsi="Bookman Old Style"/>
          <w:b/>
          <w:bCs/>
          <w:color w:val="000000" w:themeColor="text1"/>
          <w:sz w:val="24"/>
          <w:szCs w:val="24"/>
          <w:lang w:val="en-ID"/>
        </w:rPr>
      </w:pPr>
    </w:p>
    <w:p w14:paraId="57D4B6C1" w14:textId="5740C442" w:rsidR="00333B1C" w:rsidRDefault="00333B1C" w:rsidP="00C77E58">
      <w:pPr>
        <w:spacing w:line="312" w:lineRule="auto"/>
        <w:jc w:val="center"/>
        <w:rPr>
          <w:rFonts w:ascii="Bookman Old Style" w:hAnsi="Bookman Old Style"/>
          <w:b/>
          <w:bCs/>
          <w:color w:val="000000" w:themeColor="text1"/>
          <w:sz w:val="24"/>
          <w:szCs w:val="24"/>
          <w:lang w:val="en-ID"/>
        </w:rPr>
      </w:pPr>
      <w:r>
        <w:rPr>
          <w:rFonts w:ascii="Bookman Old Style" w:hAnsi="Bookman Old Style"/>
          <w:b/>
          <w:bCs/>
          <w:color w:val="000000" w:themeColor="text1"/>
          <w:sz w:val="24"/>
          <w:szCs w:val="24"/>
          <w:lang w:val="en-ID"/>
        </w:rPr>
        <w:br w:type="page"/>
      </w:r>
    </w:p>
    <w:p w14:paraId="473572AF" w14:textId="050316E7" w:rsidR="00C77E58" w:rsidRPr="00333B1C" w:rsidRDefault="00C77E58" w:rsidP="00C77E58">
      <w:pPr>
        <w:spacing w:line="312" w:lineRule="auto"/>
        <w:jc w:val="center"/>
        <w:rPr>
          <w:rFonts w:ascii="Arial" w:hAnsi="Arial" w:cs="Arial"/>
          <w:b/>
          <w:bCs/>
          <w:color w:val="000000" w:themeColor="text1"/>
          <w:sz w:val="24"/>
          <w:szCs w:val="24"/>
          <w:lang w:val="en-ID"/>
        </w:rPr>
      </w:pPr>
      <w:r w:rsidRPr="00333B1C">
        <w:rPr>
          <w:rFonts w:ascii="Arial" w:hAnsi="Arial" w:cs="Arial"/>
          <w:b/>
          <w:bCs/>
          <w:color w:val="000000" w:themeColor="text1"/>
          <w:sz w:val="24"/>
          <w:szCs w:val="24"/>
          <w:lang w:val="en-ID"/>
        </w:rPr>
        <w:t>DAFTAR ISI</w:t>
      </w:r>
    </w:p>
    <w:p w14:paraId="1A8C54FA" w14:textId="77777777" w:rsidR="00C77E58" w:rsidRDefault="00C77E58" w:rsidP="00C77E58">
      <w:pPr>
        <w:spacing w:line="312" w:lineRule="auto"/>
        <w:jc w:val="both"/>
        <w:rPr>
          <w:rFonts w:ascii="Bookman Old Style" w:hAnsi="Bookman Old Style"/>
          <w:color w:val="000000" w:themeColor="text1"/>
          <w:sz w:val="24"/>
          <w:szCs w:val="24"/>
          <w:lang w:val="en-ID"/>
        </w:rPr>
      </w:pPr>
    </w:p>
    <w:p w14:paraId="0D7D22C0" w14:textId="77777777" w:rsidR="00C77E58" w:rsidRDefault="00C77E58" w:rsidP="00C77E58">
      <w:pPr>
        <w:spacing w:line="312" w:lineRule="auto"/>
        <w:jc w:val="both"/>
        <w:rPr>
          <w:rFonts w:ascii="Bookman Old Style" w:hAnsi="Bookman Old Style"/>
          <w:color w:val="000000" w:themeColor="text1"/>
          <w:sz w:val="24"/>
          <w:szCs w:val="24"/>
          <w:lang w:val="en-ID"/>
        </w:rPr>
      </w:pPr>
    </w:p>
    <w:p w14:paraId="77E0B077" w14:textId="77777777" w:rsidR="00C77E58" w:rsidRDefault="00C77E58" w:rsidP="00C77E58">
      <w:pPr>
        <w:spacing w:line="312" w:lineRule="auto"/>
        <w:jc w:val="both"/>
        <w:rPr>
          <w:rFonts w:ascii="Bookman Old Style" w:hAnsi="Bookman Old Style"/>
          <w:color w:val="000000" w:themeColor="text1"/>
          <w:sz w:val="24"/>
          <w:szCs w:val="24"/>
          <w:lang w:val="en-ID"/>
        </w:rPr>
      </w:pPr>
    </w:p>
    <w:p w14:paraId="565E37BC" w14:textId="77777777" w:rsidR="00C77E58" w:rsidRDefault="00C77E58" w:rsidP="00C77E58">
      <w:pPr>
        <w:spacing w:line="312" w:lineRule="auto"/>
        <w:jc w:val="both"/>
        <w:rPr>
          <w:rFonts w:ascii="Bookman Old Style" w:hAnsi="Bookman Old Style"/>
          <w:color w:val="000000" w:themeColor="text1"/>
          <w:sz w:val="24"/>
          <w:szCs w:val="24"/>
          <w:lang w:val="en-ID"/>
        </w:rPr>
      </w:pPr>
      <w:r>
        <w:rPr>
          <w:rFonts w:ascii="Bookman Old Style" w:hAnsi="Bookman Old Style"/>
          <w:color w:val="000000" w:themeColor="text1"/>
          <w:sz w:val="24"/>
          <w:szCs w:val="24"/>
          <w:lang w:val="en-ID"/>
        </w:rPr>
        <w:br w:type="page"/>
      </w:r>
    </w:p>
    <w:p w14:paraId="32874034" w14:textId="088BA32E" w:rsidR="00C77E58" w:rsidRPr="00333B1C" w:rsidRDefault="00C77E58" w:rsidP="00C77E58">
      <w:pPr>
        <w:spacing w:line="312" w:lineRule="auto"/>
        <w:jc w:val="center"/>
        <w:rPr>
          <w:rFonts w:ascii="Arial" w:hAnsi="Arial" w:cs="Arial"/>
          <w:b/>
          <w:bCs/>
          <w:color w:val="000000" w:themeColor="text1"/>
          <w:sz w:val="24"/>
          <w:szCs w:val="24"/>
          <w:lang w:val="en-ID"/>
        </w:rPr>
      </w:pPr>
      <w:r w:rsidRPr="00333B1C">
        <w:rPr>
          <w:rFonts w:ascii="Arial" w:hAnsi="Arial" w:cs="Arial"/>
          <w:b/>
          <w:bCs/>
          <w:color w:val="000000" w:themeColor="text1"/>
          <w:sz w:val="24"/>
          <w:szCs w:val="24"/>
          <w:lang w:val="en-ID"/>
        </w:rPr>
        <w:t xml:space="preserve">…..…. </w:t>
      </w:r>
      <w:r w:rsidR="004550C7" w:rsidRPr="00333B1C">
        <w:rPr>
          <w:rFonts w:ascii="Arial" w:hAnsi="Arial" w:cs="Arial"/>
          <w:b/>
          <w:bCs/>
          <w:color w:val="000000" w:themeColor="text1"/>
          <w:sz w:val="24"/>
          <w:szCs w:val="24"/>
          <w:lang w:val="en-ID"/>
        </w:rPr>
        <w:t xml:space="preserve">JUDUL KEGIATAN </w:t>
      </w:r>
      <w:r w:rsidRPr="00333B1C">
        <w:rPr>
          <w:rFonts w:ascii="Arial" w:hAnsi="Arial" w:cs="Arial"/>
          <w:b/>
          <w:bCs/>
          <w:color w:val="000000" w:themeColor="text1"/>
          <w:sz w:val="24"/>
          <w:szCs w:val="24"/>
          <w:lang w:val="en-ID"/>
        </w:rPr>
        <w:t>……….</w:t>
      </w:r>
    </w:p>
    <w:p w14:paraId="45F0A872" w14:textId="197AFC85" w:rsidR="00C77E58" w:rsidRDefault="00C77E58" w:rsidP="00C77E58">
      <w:pPr>
        <w:spacing w:line="312" w:lineRule="auto"/>
        <w:rPr>
          <w:rFonts w:ascii="Arial" w:hAnsi="Arial" w:cs="Arial"/>
          <w:color w:val="000000" w:themeColor="text1"/>
          <w:sz w:val="24"/>
          <w:szCs w:val="24"/>
          <w:lang w:val="en-ID"/>
        </w:rPr>
      </w:pPr>
    </w:p>
    <w:p w14:paraId="388C5252" w14:textId="7234E7D7" w:rsidR="00C77E58" w:rsidRPr="00333B1C" w:rsidRDefault="0082153B" w:rsidP="0082153B">
      <w:pPr>
        <w:spacing w:line="312" w:lineRule="auto"/>
        <w:jc w:val="both"/>
        <w:rPr>
          <w:rFonts w:ascii="Arial" w:hAnsi="Arial" w:cs="Arial"/>
          <w:i/>
          <w:iCs/>
          <w:color w:val="000000" w:themeColor="text1"/>
          <w:lang w:val="en-ID"/>
        </w:rPr>
      </w:pPr>
      <w:r w:rsidRPr="00333B1C">
        <w:rPr>
          <w:rFonts w:ascii="Arial" w:hAnsi="Arial" w:cs="Arial"/>
          <w:i/>
          <w:iCs/>
          <w:color w:val="000000" w:themeColor="text1"/>
          <w:lang w:val="en-ID"/>
        </w:rPr>
        <w:t xml:space="preserve">Usulan Inovasi Pendanaan Pembangunan Melalui </w:t>
      </w:r>
      <w:r w:rsidR="000E4B72">
        <w:rPr>
          <w:rFonts w:ascii="Arial" w:hAnsi="Arial" w:cs="Arial"/>
          <w:i/>
          <w:iCs/>
          <w:color w:val="000000" w:themeColor="text1"/>
          <w:lang w:val="en-ID"/>
        </w:rPr>
        <w:t>Hibah</w:t>
      </w:r>
      <w:r w:rsidRPr="00333B1C">
        <w:rPr>
          <w:rFonts w:ascii="Arial" w:hAnsi="Arial" w:cs="Arial"/>
          <w:i/>
          <w:iCs/>
          <w:color w:val="000000" w:themeColor="text1"/>
          <w:lang w:val="en-ID"/>
        </w:rPr>
        <w:t xml:space="preserve"> Kompetitif Tahun 202</w:t>
      </w:r>
      <w:r w:rsidR="00EB7108">
        <w:rPr>
          <w:rFonts w:ascii="Arial" w:hAnsi="Arial" w:cs="Arial"/>
          <w:i/>
          <w:iCs/>
          <w:color w:val="000000" w:themeColor="text1"/>
          <w:lang w:val="en-ID"/>
        </w:rPr>
        <w:t>4</w:t>
      </w:r>
      <w:r w:rsidRPr="00333B1C">
        <w:rPr>
          <w:rFonts w:ascii="Arial" w:hAnsi="Arial" w:cs="Arial"/>
          <w:i/>
          <w:iCs/>
          <w:color w:val="000000" w:themeColor="text1"/>
          <w:lang w:val="en-ID"/>
        </w:rPr>
        <w:t xml:space="preserve"> ditulis menggunakan Times New Roman</w:t>
      </w:r>
      <w:r w:rsidR="00EB7108">
        <w:rPr>
          <w:rFonts w:ascii="Arial" w:hAnsi="Arial" w:cs="Arial"/>
          <w:i/>
          <w:iCs/>
          <w:color w:val="000000" w:themeColor="text1"/>
          <w:lang w:val="en-ID"/>
        </w:rPr>
        <w:t>/Arial</w:t>
      </w:r>
      <w:r w:rsidRPr="00333B1C">
        <w:rPr>
          <w:rFonts w:ascii="Arial" w:hAnsi="Arial" w:cs="Arial"/>
          <w:i/>
          <w:iCs/>
          <w:color w:val="000000" w:themeColor="text1"/>
          <w:lang w:val="en-ID"/>
        </w:rPr>
        <w:t xml:space="preserve"> ukuran 12 dengan jarak baris 1,5 spasi kecuali Ringkasan satu spasi dan ukuran kertas A-4 serta mengikuti sistematika</w:t>
      </w:r>
    </w:p>
    <w:p w14:paraId="1480DA29" w14:textId="77777777" w:rsidR="0082153B" w:rsidRPr="00333B1C" w:rsidRDefault="0082153B" w:rsidP="00C77E58">
      <w:pPr>
        <w:spacing w:line="312" w:lineRule="auto"/>
        <w:rPr>
          <w:rFonts w:ascii="Arial" w:hAnsi="Arial" w:cs="Arial"/>
          <w:b/>
          <w:bCs/>
          <w:color w:val="000000" w:themeColor="text1"/>
          <w:sz w:val="24"/>
          <w:szCs w:val="24"/>
          <w:lang w:val="en-ID"/>
        </w:rPr>
      </w:pPr>
    </w:p>
    <w:p w14:paraId="687D6B6E" w14:textId="50F41367" w:rsidR="00C77E58" w:rsidRPr="00333B1C" w:rsidRDefault="00C77E58" w:rsidP="00C77E58">
      <w:pPr>
        <w:spacing w:line="312" w:lineRule="auto"/>
        <w:jc w:val="center"/>
        <w:rPr>
          <w:rFonts w:ascii="Arial" w:hAnsi="Arial" w:cs="Arial"/>
          <w:b/>
          <w:bCs/>
          <w:color w:val="000000" w:themeColor="text1"/>
          <w:sz w:val="24"/>
          <w:szCs w:val="24"/>
          <w:lang w:val="en-ID"/>
        </w:rPr>
      </w:pPr>
      <w:r w:rsidRPr="00333B1C">
        <w:rPr>
          <w:rFonts w:ascii="Arial" w:hAnsi="Arial" w:cs="Arial"/>
          <w:b/>
          <w:bCs/>
          <w:color w:val="000000" w:themeColor="text1"/>
          <w:sz w:val="24"/>
          <w:szCs w:val="24"/>
          <w:lang w:val="en-ID"/>
        </w:rPr>
        <w:t>RINGKASAN EKSEKUTIF</w:t>
      </w:r>
    </w:p>
    <w:p w14:paraId="4BDEA575" w14:textId="77777777" w:rsidR="00C77E58" w:rsidRPr="00333B1C" w:rsidRDefault="00C77E58" w:rsidP="00C77E58">
      <w:pPr>
        <w:spacing w:line="312" w:lineRule="auto"/>
        <w:jc w:val="both"/>
        <w:rPr>
          <w:rFonts w:ascii="Arial" w:hAnsi="Arial" w:cs="Arial"/>
          <w:color w:val="000000" w:themeColor="text1"/>
          <w:sz w:val="24"/>
          <w:szCs w:val="24"/>
          <w:lang w:val="en-ID"/>
        </w:rPr>
      </w:pPr>
    </w:p>
    <w:p w14:paraId="2E8F3C38" w14:textId="051A827A" w:rsidR="00C77E58" w:rsidRPr="004550C7" w:rsidRDefault="006E311A" w:rsidP="00C77E58">
      <w:pPr>
        <w:spacing w:line="312" w:lineRule="auto"/>
        <w:jc w:val="both"/>
        <w:rPr>
          <w:rFonts w:ascii="Arial" w:hAnsi="Arial" w:cs="Arial"/>
          <w:i/>
          <w:iCs/>
          <w:color w:val="000000" w:themeColor="text1"/>
          <w:lang w:val="en-ID"/>
        </w:rPr>
      </w:pPr>
      <w:r w:rsidRPr="004550C7">
        <w:rPr>
          <w:rFonts w:ascii="Arial" w:hAnsi="Arial" w:cs="Arial"/>
          <w:i/>
          <w:iCs/>
          <w:color w:val="000000" w:themeColor="text1"/>
          <w:lang w:val="en-ID"/>
        </w:rPr>
        <w:t xml:space="preserve">Ringkasan eksekutif/ executive summary merupakan ringkasan yang berisi tentang informasi terkait dengan segala hal yang termasuk dalam usulan kegiatan pada </w:t>
      </w:r>
      <w:r w:rsidR="000E4B72">
        <w:rPr>
          <w:rFonts w:ascii="Arial" w:hAnsi="Arial" w:cs="Arial"/>
          <w:i/>
          <w:iCs/>
          <w:color w:val="000000" w:themeColor="text1"/>
          <w:lang w:val="en-ID"/>
        </w:rPr>
        <w:t>hibah</w:t>
      </w:r>
      <w:r w:rsidRPr="004550C7">
        <w:rPr>
          <w:rFonts w:ascii="Arial" w:hAnsi="Arial" w:cs="Arial"/>
          <w:i/>
          <w:iCs/>
          <w:color w:val="000000" w:themeColor="text1"/>
          <w:lang w:val="en-ID"/>
        </w:rPr>
        <w:t xml:space="preserve"> kompetitif. Ringkasan eksekutif memuat paling sedikit: permasalahan; solusi; deskripsi usulan kegiatan; target/indikator kinerja; lokasi kegiatan; pendanaan; dan pencapaian.</w:t>
      </w:r>
    </w:p>
    <w:p w14:paraId="72B4AE5C" w14:textId="77777777" w:rsidR="00C77E58" w:rsidRPr="00333B1C" w:rsidRDefault="00C77E58" w:rsidP="00C77E58">
      <w:pPr>
        <w:spacing w:line="312" w:lineRule="auto"/>
        <w:jc w:val="both"/>
        <w:rPr>
          <w:rFonts w:ascii="Arial" w:hAnsi="Arial" w:cs="Arial"/>
          <w:color w:val="000000" w:themeColor="text1"/>
          <w:sz w:val="24"/>
          <w:szCs w:val="24"/>
          <w:lang w:val="en-ID"/>
        </w:rPr>
      </w:pPr>
    </w:p>
    <w:p w14:paraId="27BE7425" w14:textId="20ABCFBF" w:rsidR="00C77E58" w:rsidRPr="00333B1C" w:rsidRDefault="00C77E58" w:rsidP="00C31EE5">
      <w:pPr>
        <w:pStyle w:val="ListParagraph"/>
        <w:numPr>
          <w:ilvl w:val="0"/>
          <w:numId w:val="2"/>
        </w:numPr>
        <w:spacing w:line="312" w:lineRule="auto"/>
        <w:ind w:left="360"/>
        <w:jc w:val="both"/>
        <w:rPr>
          <w:rFonts w:ascii="Arial" w:hAnsi="Arial" w:cs="Arial"/>
          <w:b/>
          <w:bCs/>
          <w:color w:val="000000" w:themeColor="text1"/>
          <w:sz w:val="24"/>
          <w:szCs w:val="24"/>
          <w:lang w:val="en-ID"/>
        </w:rPr>
      </w:pPr>
      <w:r w:rsidRPr="00333B1C">
        <w:rPr>
          <w:rFonts w:ascii="Arial" w:hAnsi="Arial" w:cs="Arial"/>
          <w:b/>
          <w:bCs/>
          <w:color w:val="000000" w:themeColor="text1"/>
          <w:sz w:val="24"/>
          <w:szCs w:val="24"/>
          <w:lang w:val="en-ID"/>
        </w:rPr>
        <w:t>PENDAHULUAN</w:t>
      </w:r>
    </w:p>
    <w:p w14:paraId="2C36B68D" w14:textId="38AD890A" w:rsidR="00C77E58" w:rsidRDefault="006E311A" w:rsidP="00C77E58">
      <w:pPr>
        <w:pStyle w:val="ListParagraph"/>
        <w:spacing w:line="312" w:lineRule="auto"/>
        <w:ind w:left="360"/>
        <w:jc w:val="both"/>
        <w:rPr>
          <w:rFonts w:ascii="Arial" w:hAnsi="Arial" w:cs="Arial"/>
          <w:i/>
          <w:iCs/>
          <w:color w:val="000000" w:themeColor="text1"/>
          <w:lang w:val="en-ID"/>
        </w:rPr>
      </w:pPr>
      <w:r w:rsidRPr="006E311A">
        <w:rPr>
          <w:rFonts w:ascii="Arial" w:hAnsi="Arial" w:cs="Arial"/>
          <w:i/>
          <w:iCs/>
          <w:color w:val="000000" w:themeColor="text1"/>
          <w:lang w:val="en-ID"/>
        </w:rPr>
        <w:t>Memuat uraian tentang gambaran umum mengenai fakta-fakta dan permasalahan yang melatarbelakangi dilaksanakannya kegiatan secara sistematis dan terarah dalam kerangka logika dan justifikasi berdasarkan data. Pendahuluan memuat paling sedikit:</w:t>
      </w:r>
    </w:p>
    <w:p w14:paraId="746F25A9" w14:textId="7977512E" w:rsidR="006E311A" w:rsidRDefault="006E311A" w:rsidP="004550C7">
      <w:pPr>
        <w:pStyle w:val="ListParagraph"/>
        <w:numPr>
          <w:ilvl w:val="0"/>
          <w:numId w:val="8"/>
        </w:numPr>
        <w:spacing w:line="312" w:lineRule="auto"/>
        <w:ind w:left="720"/>
        <w:jc w:val="both"/>
        <w:rPr>
          <w:rFonts w:ascii="Arial" w:hAnsi="Arial" w:cs="Arial"/>
          <w:i/>
          <w:iCs/>
          <w:color w:val="000000" w:themeColor="text1"/>
          <w:lang w:val="en-ID"/>
        </w:rPr>
      </w:pPr>
      <w:r w:rsidRPr="006E311A">
        <w:rPr>
          <w:rFonts w:ascii="Arial" w:hAnsi="Arial" w:cs="Arial"/>
          <w:i/>
          <w:iCs/>
          <w:color w:val="000000" w:themeColor="text1"/>
          <w:lang w:val="en-ID"/>
        </w:rPr>
        <w:t>Gambaran Makro berdasarkan Indikator Makro/Daerah</w:t>
      </w:r>
    </w:p>
    <w:p w14:paraId="71724F4A" w14:textId="60897E63" w:rsidR="006E311A" w:rsidRPr="00B73D32" w:rsidRDefault="006E311A" w:rsidP="004550C7">
      <w:pPr>
        <w:pStyle w:val="ListParagraph"/>
        <w:spacing w:line="312" w:lineRule="auto"/>
        <w:jc w:val="both"/>
        <w:rPr>
          <w:rFonts w:ascii="Arial" w:hAnsi="Arial" w:cs="Arial"/>
          <w:i/>
          <w:iCs/>
          <w:color w:val="000000" w:themeColor="text1"/>
          <w:lang w:val="es-CL"/>
        </w:rPr>
      </w:pPr>
      <w:r w:rsidRPr="006E311A">
        <w:rPr>
          <w:rFonts w:ascii="Arial" w:hAnsi="Arial" w:cs="Arial"/>
          <w:i/>
          <w:iCs/>
          <w:color w:val="000000" w:themeColor="text1"/>
          <w:lang w:val="en-ID"/>
        </w:rPr>
        <w:t xml:space="preserve">Menjelaskan gambaran secara makro terkait permasalahan yang terjadi di global/nasional/daerah yang berdampak pada permasalahan di daerah/lokasi tertentu yang diperkuat dengan ketercapaian indikator makro/indikator daerah terkait dengan permasalahan. </w:t>
      </w:r>
      <w:r w:rsidRPr="00B73D32">
        <w:rPr>
          <w:rFonts w:ascii="Arial" w:hAnsi="Arial" w:cs="Arial"/>
          <w:i/>
          <w:iCs/>
          <w:color w:val="000000" w:themeColor="text1"/>
          <w:lang w:val="es-CL"/>
        </w:rPr>
        <w:t>Dalam hal ini dijelaskan pula permasalahan dan kondisi ketercapaian indikator tersebut.</w:t>
      </w:r>
    </w:p>
    <w:p w14:paraId="15C289BD" w14:textId="14F8F98C" w:rsidR="006E311A" w:rsidRDefault="006E311A" w:rsidP="004550C7">
      <w:pPr>
        <w:pStyle w:val="ListParagraph"/>
        <w:numPr>
          <w:ilvl w:val="0"/>
          <w:numId w:val="8"/>
        </w:numPr>
        <w:spacing w:line="312" w:lineRule="auto"/>
        <w:ind w:left="720"/>
        <w:jc w:val="both"/>
        <w:rPr>
          <w:rFonts w:ascii="Arial" w:hAnsi="Arial" w:cs="Arial"/>
          <w:i/>
          <w:iCs/>
          <w:color w:val="000000" w:themeColor="text1"/>
          <w:lang w:val="en-ID"/>
        </w:rPr>
      </w:pPr>
      <w:r w:rsidRPr="006E311A">
        <w:rPr>
          <w:rFonts w:ascii="Arial" w:hAnsi="Arial" w:cs="Arial"/>
          <w:i/>
          <w:iCs/>
          <w:color w:val="000000" w:themeColor="text1"/>
          <w:lang w:val="en-ID"/>
        </w:rPr>
        <w:t>Upaya Penyelesaian Permasalahan</w:t>
      </w:r>
    </w:p>
    <w:p w14:paraId="2E8A3D09" w14:textId="6BE41385" w:rsidR="006E311A" w:rsidRDefault="006E311A" w:rsidP="004550C7">
      <w:pPr>
        <w:pStyle w:val="ListParagraph"/>
        <w:spacing w:line="312" w:lineRule="auto"/>
        <w:jc w:val="both"/>
        <w:rPr>
          <w:rFonts w:ascii="Arial" w:hAnsi="Arial" w:cs="Arial"/>
          <w:i/>
          <w:iCs/>
          <w:color w:val="000000" w:themeColor="text1"/>
          <w:lang w:val="en-ID"/>
        </w:rPr>
      </w:pPr>
      <w:r w:rsidRPr="006E311A">
        <w:rPr>
          <w:rFonts w:ascii="Arial" w:hAnsi="Arial" w:cs="Arial"/>
          <w:i/>
          <w:iCs/>
          <w:color w:val="000000" w:themeColor="text1"/>
          <w:lang w:val="en-ID"/>
        </w:rPr>
        <w:t xml:space="preserve">Menjelaskan berbagai upaya/solusi yang dilakukan oleh </w:t>
      </w:r>
      <w:r w:rsidR="004550C7">
        <w:rPr>
          <w:rFonts w:ascii="Arial" w:hAnsi="Arial" w:cs="Arial"/>
          <w:i/>
          <w:iCs/>
          <w:color w:val="000000" w:themeColor="text1"/>
          <w:lang w:val="en-ID"/>
        </w:rPr>
        <w:t>pengusul</w:t>
      </w:r>
      <w:r w:rsidRPr="006E311A">
        <w:rPr>
          <w:rFonts w:ascii="Arial" w:hAnsi="Arial" w:cs="Arial"/>
          <w:i/>
          <w:iCs/>
          <w:color w:val="000000" w:themeColor="text1"/>
          <w:lang w:val="en-ID"/>
        </w:rPr>
        <w:t xml:space="preserve"> dalam menyelesaikan permasalahan yang terjadi. Upaya tersebut dapat berupa program/kegiatan yang telah dilaksanakan oleh Pemerintah Daerah </w:t>
      </w:r>
      <w:r w:rsidR="004550C7">
        <w:rPr>
          <w:rFonts w:ascii="Arial" w:hAnsi="Arial" w:cs="Arial"/>
          <w:i/>
          <w:iCs/>
          <w:color w:val="000000" w:themeColor="text1"/>
          <w:lang w:val="en-ID"/>
        </w:rPr>
        <w:t xml:space="preserve">dan/atau lembaga/badan/ormas </w:t>
      </w:r>
      <w:r w:rsidRPr="006E311A">
        <w:rPr>
          <w:rFonts w:ascii="Arial" w:hAnsi="Arial" w:cs="Arial"/>
          <w:i/>
          <w:iCs/>
          <w:color w:val="000000" w:themeColor="text1"/>
          <w:lang w:val="en-ID"/>
        </w:rPr>
        <w:t>pada tahun-tahun sebelumnya. Dalam hal ini dapat dilengkapi dengan data berupa tabel/grafik indikator kinerja secara mikro/spesifik.</w:t>
      </w:r>
    </w:p>
    <w:p w14:paraId="27CDB467" w14:textId="3741F454" w:rsidR="004550C7" w:rsidRDefault="004550C7" w:rsidP="004550C7">
      <w:pPr>
        <w:pStyle w:val="ListParagraph"/>
        <w:numPr>
          <w:ilvl w:val="0"/>
          <w:numId w:val="8"/>
        </w:numPr>
        <w:spacing w:line="312" w:lineRule="auto"/>
        <w:ind w:left="720"/>
        <w:jc w:val="both"/>
        <w:rPr>
          <w:rFonts w:ascii="Arial" w:hAnsi="Arial" w:cs="Arial"/>
          <w:i/>
          <w:iCs/>
          <w:color w:val="000000" w:themeColor="text1"/>
          <w:lang w:val="en-ID"/>
        </w:rPr>
      </w:pPr>
      <w:r w:rsidRPr="004550C7">
        <w:rPr>
          <w:rFonts w:ascii="Arial" w:hAnsi="Arial" w:cs="Arial"/>
          <w:i/>
          <w:iCs/>
          <w:color w:val="000000" w:themeColor="text1"/>
          <w:lang w:val="en-ID"/>
        </w:rPr>
        <w:t>Penentuan Usulan Kegiatan</w:t>
      </w:r>
    </w:p>
    <w:p w14:paraId="78471553" w14:textId="3B1E6BBA" w:rsidR="004550C7" w:rsidRPr="00333B1C" w:rsidRDefault="004550C7" w:rsidP="004550C7">
      <w:pPr>
        <w:pStyle w:val="ListParagraph"/>
        <w:spacing w:line="312" w:lineRule="auto"/>
        <w:jc w:val="both"/>
        <w:rPr>
          <w:rFonts w:ascii="Arial" w:hAnsi="Arial" w:cs="Arial"/>
          <w:i/>
          <w:iCs/>
          <w:color w:val="000000" w:themeColor="text1"/>
          <w:lang w:val="en-ID"/>
        </w:rPr>
      </w:pPr>
      <w:r w:rsidRPr="004550C7">
        <w:rPr>
          <w:rFonts w:ascii="Arial" w:hAnsi="Arial" w:cs="Arial"/>
          <w:i/>
          <w:iCs/>
          <w:color w:val="000000" w:themeColor="text1"/>
          <w:lang w:val="en-ID"/>
        </w:rPr>
        <w:t xml:space="preserve">Menjelaskan upaya penyelesaian permasalahan dan potensi melalui usulan kegiatan yang diajukan dalam bentuk </w:t>
      </w:r>
      <w:r>
        <w:rPr>
          <w:rFonts w:ascii="Arial" w:hAnsi="Arial" w:cs="Arial"/>
          <w:i/>
          <w:iCs/>
          <w:color w:val="000000" w:themeColor="text1"/>
          <w:lang w:val="en-ID"/>
        </w:rPr>
        <w:t>hibah</w:t>
      </w:r>
      <w:r w:rsidRPr="004550C7">
        <w:rPr>
          <w:rFonts w:ascii="Arial" w:hAnsi="Arial" w:cs="Arial"/>
          <w:i/>
          <w:iCs/>
          <w:color w:val="000000" w:themeColor="text1"/>
          <w:lang w:val="en-ID"/>
        </w:rPr>
        <w:t xml:space="preserve"> kompetitif. Dalam hal ini, perlu dijelaskan alasan usulan kegiatan tersebut diajukan ke </w:t>
      </w:r>
      <w:r>
        <w:rPr>
          <w:rFonts w:ascii="Arial" w:hAnsi="Arial" w:cs="Arial"/>
          <w:i/>
          <w:iCs/>
          <w:color w:val="000000" w:themeColor="text1"/>
          <w:lang w:val="en-ID"/>
        </w:rPr>
        <w:t>hibah</w:t>
      </w:r>
      <w:r w:rsidRPr="004550C7">
        <w:rPr>
          <w:rFonts w:ascii="Arial" w:hAnsi="Arial" w:cs="Arial"/>
          <w:i/>
          <w:iCs/>
          <w:color w:val="000000" w:themeColor="text1"/>
          <w:lang w:val="en-ID"/>
        </w:rPr>
        <w:t xml:space="preserve"> kompetitif.</w:t>
      </w:r>
    </w:p>
    <w:p w14:paraId="75E2FC80" w14:textId="6FFFCB83" w:rsidR="00C77E58" w:rsidRDefault="00C77E58" w:rsidP="00C77E58">
      <w:pPr>
        <w:spacing w:line="312" w:lineRule="auto"/>
        <w:jc w:val="both"/>
        <w:rPr>
          <w:rFonts w:ascii="Arial" w:hAnsi="Arial" w:cs="Arial"/>
          <w:color w:val="000000" w:themeColor="text1"/>
          <w:sz w:val="24"/>
          <w:szCs w:val="24"/>
          <w:lang w:val="en-ID"/>
        </w:rPr>
      </w:pPr>
    </w:p>
    <w:p w14:paraId="432F5C72" w14:textId="77777777" w:rsidR="004550C7" w:rsidRPr="00333B1C" w:rsidRDefault="004550C7" w:rsidP="00C77E58">
      <w:pPr>
        <w:spacing w:line="312" w:lineRule="auto"/>
        <w:jc w:val="both"/>
        <w:rPr>
          <w:rFonts w:ascii="Arial" w:hAnsi="Arial" w:cs="Arial"/>
          <w:color w:val="000000" w:themeColor="text1"/>
          <w:sz w:val="24"/>
          <w:szCs w:val="24"/>
          <w:lang w:val="en-ID"/>
        </w:rPr>
      </w:pPr>
    </w:p>
    <w:p w14:paraId="71749C6A" w14:textId="77777777" w:rsidR="00C77E58" w:rsidRPr="00333B1C" w:rsidRDefault="00C77E58" w:rsidP="00C31EE5">
      <w:pPr>
        <w:pStyle w:val="ListParagraph"/>
        <w:numPr>
          <w:ilvl w:val="0"/>
          <w:numId w:val="2"/>
        </w:numPr>
        <w:spacing w:line="312" w:lineRule="auto"/>
        <w:ind w:left="360"/>
        <w:jc w:val="both"/>
        <w:rPr>
          <w:rFonts w:ascii="Arial" w:hAnsi="Arial" w:cs="Arial"/>
          <w:b/>
          <w:bCs/>
          <w:color w:val="000000" w:themeColor="text1"/>
          <w:sz w:val="24"/>
          <w:szCs w:val="24"/>
          <w:lang w:val="en-ID"/>
        </w:rPr>
      </w:pPr>
      <w:r w:rsidRPr="00333B1C">
        <w:rPr>
          <w:rFonts w:ascii="Arial" w:hAnsi="Arial" w:cs="Arial"/>
          <w:b/>
          <w:bCs/>
          <w:color w:val="000000" w:themeColor="text1"/>
          <w:sz w:val="24"/>
          <w:szCs w:val="24"/>
          <w:lang w:val="en-ID"/>
        </w:rPr>
        <w:t>RASIONAL KEGIATAN</w:t>
      </w:r>
    </w:p>
    <w:p w14:paraId="41D81D6B" w14:textId="77777777" w:rsidR="00EB7108" w:rsidRPr="00EB7108" w:rsidRDefault="00EB7108" w:rsidP="005D0AE3">
      <w:pPr>
        <w:pStyle w:val="ListParagraph"/>
        <w:spacing w:line="312" w:lineRule="auto"/>
        <w:ind w:left="360"/>
        <w:jc w:val="both"/>
        <w:rPr>
          <w:rFonts w:ascii="Arial" w:hAnsi="Arial" w:cs="Arial"/>
          <w:i/>
          <w:iCs/>
          <w:color w:val="000000" w:themeColor="text1"/>
        </w:rPr>
      </w:pPr>
      <w:r w:rsidRPr="00EB7108">
        <w:rPr>
          <w:rFonts w:ascii="Arial" w:hAnsi="Arial" w:cs="Arial"/>
          <w:i/>
          <w:iCs/>
          <w:color w:val="000000" w:themeColor="text1"/>
        </w:rPr>
        <w:t>Jelaskan argumentasi (alasan) tentang mengapa usulan kegiatan ini adalah pilihan yang tepat untuk menyelesaikan akar permasalahan atau mengembangkan potensi yang disampaikan pada latar belakang. Hal yang perlu diperhatikan dalam sub bab ini adalah:</w:t>
      </w:r>
    </w:p>
    <w:p w14:paraId="1F95425A" w14:textId="77777777" w:rsidR="00EB7108" w:rsidRDefault="00EB7108" w:rsidP="005D0AE3">
      <w:pPr>
        <w:pStyle w:val="ListParagraph"/>
        <w:numPr>
          <w:ilvl w:val="5"/>
          <w:numId w:val="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jc w:val="both"/>
        <w:rPr>
          <w:rFonts w:ascii="Arial" w:hAnsi="Arial" w:cs="Arial"/>
          <w:i/>
          <w:iCs/>
          <w:color w:val="000000" w:themeColor="text1"/>
        </w:rPr>
      </w:pPr>
      <w:r w:rsidRPr="00EB7108">
        <w:rPr>
          <w:rFonts w:ascii="Arial" w:hAnsi="Arial" w:cs="Arial"/>
          <w:i/>
          <w:iCs/>
          <w:color w:val="000000" w:themeColor="text1"/>
        </w:rPr>
        <w:t>Memuat penjelasan unsur kebaharuan dan keunikan atau kekhasan usulan kegiatan yang berbeda dengan program/ kegiatan yang sudah ada dan/atau apakah usulan kegiatan tersebut sudah dijalankan minimal setahun sebelumnya dan akan menjadi nilai tambah jika sudah ada yang mereflikasi oleh daerah lain</w:t>
      </w:r>
    </w:p>
    <w:p w14:paraId="211014F5" w14:textId="2978EFD3" w:rsidR="00C77E58" w:rsidRPr="00EB7108" w:rsidRDefault="00EB7108" w:rsidP="005D0AE3">
      <w:pPr>
        <w:pStyle w:val="ListParagraph"/>
        <w:numPr>
          <w:ilvl w:val="5"/>
          <w:numId w:val="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jc w:val="both"/>
        <w:rPr>
          <w:rFonts w:ascii="Arial" w:hAnsi="Arial" w:cs="Arial"/>
          <w:i/>
          <w:iCs/>
          <w:color w:val="000000" w:themeColor="text1"/>
        </w:rPr>
      </w:pPr>
      <w:r w:rsidRPr="00EB7108">
        <w:rPr>
          <w:rFonts w:ascii="Arial" w:hAnsi="Arial" w:cs="Arial"/>
          <w:i/>
          <w:iCs/>
          <w:color w:val="000000" w:themeColor="text1"/>
        </w:rPr>
        <w:t>Memuat unsur keberlanjutan usulan kegiatan yakni menjaga peningkatan kesejahteraan ekonomi masyarakat, kehidupan sosial, kualitas lingkungan hidup, dan/atau kualitas hidup dari satu generasi ke generasi berikutnya. Jika usulan kegiatan tersebut bukan baru, maka perlu ditunjukkan kebermanfaatan dengan membandingkan dengan kegiatan sejenis, namun jika usulan kegiatan tersebut baru, maka perlu dibuat proyeksi kebermanfaatan di kemudian hari yang akan menstimulus kepedulian pihak lain maupun Pemerintah Daerah Kabupaten/Kota untuk tetap mengalokasikan pendanaannya</w:t>
      </w:r>
    </w:p>
    <w:p w14:paraId="661DEEDE" w14:textId="5002DA32" w:rsidR="00C77E58" w:rsidRDefault="00C77E58" w:rsidP="00C77E58">
      <w:pPr>
        <w:pStyle w:val="ListParagraph"/>
        <w:spacing w:line="312" w:lineRule="auto"/>
        <w:ind w:left="360"/>
        <w:jc w:val="both"/>
        <w:rPr>
          <w:rFonts w:ascii="Arial" w:hAnsi="Arial" w:cs="Arial"/>
          <w:color w:val="000000" w:themeColor="text1"/>
          <w:sz w:val="24"/>
          <w:szCs w:val="24"/>
          <w:lang w:val="en-ID"/>
        </w:rPr>
      </w:pPr>
    </w:p>
    <w:p w14:paraId="1879994B" w14:textId="77777777" w:rsidR="00EB7108" w:rsidRPr="00333B1C" w:rsidRDefault="00EB7108" w:rsidP="00C77E58">
      <w:pPr>
        <w:pStyle w:val="ListParagraph"/>
        <w:spacing w:line="312" w:lineRule="auto"/>
        <w:ind w:left="360"/>
        <w:jc w:val="both"/>
        <w:rPr>
          <w:rFonts w:ascii="Arial" w:hAnsi="Arial" w:cs="Arial"/>
          <w:color w:val="000000" w:themeColor="text1"/>
          <w:sz w:val="24"/>
          <w:szCs w:val="24"/>
          <w:lang w:val="en-ID"/>
        </w:rPr>
      </w:pPr>
    </w:p>
    <w:p w14:paraId="430E8FB4" w14:textId="77777777" w:rsidR="00C77E58" w:rsidRPr="00333B1C" w:rsidRDefault="00C77E58" w:rsidP="00C31EE5">
      <w:pPr>
        <w:pStyle w:val="ListParagraph"/>
        <w:numPr>
          <w:ilvl w:val="0"/>
          <w:numId w:val="2"/>
        </w:numPr>
        <w:spacing w:line="312" w:lineRule="auto"/>
        <w:ind w:left="360"/>
        <w:jc w:val="both"/>
        <w:rPr>
          <w:rFonts w:ascii="Arial" w:hAnsi="Arial" w:cs="Arial"/>
          <w:b/>
          <w:bCs/>
          <w:color w:val="000000" w:themeColor="text1"/>
          <w:sz w:val="24"/>
          <w:szCs w:val="24"/>
          <w:lang w:val="en-ID"/>
        </w:rPr>
      </w:pPr>
      <w:r w:rsidRPr="00333B1C">
        <w:rPr>
          <w:rFonts w:ascii="Arial" w:hAnsi="Arial" w:cs="Arial"/>
          <w:b/>
          <w:bCs/>
          <w:color w:val="000000" w:themeColor="text1"/>
          <w:sz w:val="24"/>
          <w:szCs w:val="24"/>
          <w:lang w:val="en-ID"/>
        </w:rPr>
        <w:t>MAKSUD DAN TUJUAN</w:t>
      </w:r>
    </w:p>
    <w:p w14:paraId="10D3CA82" w14:textId="3DDF70C4" w:rsidR="00C77E58" w:rsidRPr="00EB7108" w:rsidRDefault="00EB7108" w:rsidP="005D0AE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357"/>
        <w:jc w:val="both"/>
        <w:rPr>
          <w:rFonts w:ascii="Arial" w:hAnsi="Arial" w:cs="Arial"/>
          <w:i/>
          <w:iCs/>
          <w:color w:val="000000" w:themeColor="text1"/>
        </w:rPr>
      </w:pPr>
      <w:r w:rsidRPr="00EB7108">
        <w:rPr>
          <w:rFonts w:ascii="Arial" w:hAnsi="Arial" w:cs="Arial"/>
          <w:i/>
          <w:iCs/>
          <w:color w:val="000000" w:themeColor="text1"/>
        </w:rPr>
        <w:t>Memuat uraian tentang maksud dan tujuan yang ingin dicapai dari usulan kegiatan tersebut, baik tujuan secara jangka pendek maupun jangka panjang.</w:t>
      </w:r>
    </w:p>
    <w:p w14:paraId="0912AFCE" w14:textId="0BFA7FA8" w:rsidR="00C77E58" w:rsidRDefault="00C77E58" w:rsidP="00C77E58">
      <w:pPr>
        <w:pStyle w:val="ListParagraph"/>
        <w:spacing w:line="312" w:lineRule="auto"/>
        <w:ind w:left="360"/>
        <w:jc w:val="both"/>
        <w:rPr>
          <w:rFonts w:ascii="Arial" w:hAnsi="Arial" w:cs="Arial"/>
          <w:color w:val="000000" w:themeColor="text1"/>
          <w:sz w:val="24"/>
          <w:szCs w:val="24"/>
          <w:lang w:val="en-ID"/>
        </w:rPr>
      </w:pPr>
    </w:p>
    <w:p w14:paraId="2400065B" w14:textId="77777777" w:rsidR="00EB7108" w:rsidRPr="00333B1C" w:rsidRDefault="00EB7108" w:rsidP="00C77E58">
      <w:pPr>
        <w:pStyle w:val="ListParagraph"/>
        <w:spacing w:line="312" w:lineRule="auto"/>
        <w:ind w:left="360"/>
        <w:jc w:val="both"/>
        <w:rPr>
          <w:rFonts w:ascii="Arial" w:hAnsi="Arial" w:cs="Arial"/>
          <w:color w:val="000000" w:themeColor="text1"/>
          <w:sz w:val="24"/>
          <w:szCs w:val="24"/>
          <w:lang w:val="en-ID"/>
        </w:rPr>
      </w:pPr>
    </w:p>
    <w:p w14:paraId="1DE9BFFC" w14:textId="77777777" w:rsidR="00C77E58" w:rsidRPr="00333B1C" w:rsidRDefault="00C77E58" w:rsidP="00C31EE5">
      <w:pPr>
        <w:pStyle w:val="ListParagraph"/>
        <w:numPr>
          <w:ilvl w:val="0"/>
          <w:numId w:val="2"/>
        </w:numPr>
        <w:spacing w:line="312" w:lineRule="auto"/>
        <w:ind w:left="360"/>
        <w:jc w:val="both"/>
        <w:rPr>
          <w:rFonts w:ascii="Arial" w:hAnsi="Arial" w:cs="Arial"/>
          <w:b/>
          <w:bCs/>
          <w:color w:val="000000" w:themeColor="text1"/>
          <w:sz w:val="24"/>
          <w:szCs w:val="24"/>
          <w:lang w:val="en-ID"/>
        </w:rPr>
      </w:pPr>
      <w:r w:rsidRPr="00333B1C">
        <w:rPr>
          <w:rFonts w:ascii="Arial" w:hAnsi="Arial" w:cs="Arial"/>
          <w:b/>
          <w:bCs/>
          <w:color w:val="000000" w:themeColor="text1"/>
          <w:sz w:val="24"/>
          <w:szCs w:val="24"/>
          <w:lang w:val="en-ID"/>
        </w:rPr>
        <w:t>DESKRIPSI KEGIATAN</w:t>
      </w:r>
    </w:p>
    <w:p w14:paraId="6A0A5A9F" w14:textId="762B52F8" w:rsidR="00EB7108" w:rsidRPr="00B73D32" w:rsidRDefault="00EB7108" w:rsidP="005D0AE3">
      <w:pPr>
        <w:pStyle w:val="ListParagraph"/>
        <w:spacing w:line="312" w:lineRule="auto"/>
        <w:ind w:left="360"/>
        <w:jc w:val="both"/>
        <w:rPr>
          <w:rFonts w:ascii="Arial" w:hAnsi="Arial" w:cs="Arial"/>
          <w:i/>
          <w:iCs/>
          <w:color w:val="000000" w:themeColor="text1"/>
          <w:lang w:val="es-CL"/>
        </w:rPr>
      </w:pPr>
      <w:r w:rsidRPr="00EB7108">
        <w:rPr>
          <w:rFonts w:ascii="Arial" w:hAnsi="Arial" w:cs="Arial"/>
          <w:i/>
          <w:iCs/>
          <w:color w:val="000000" w:themeColor="text1"/>
        </w:rPr>
        <w:t xml:space="preserve">Memuat secara rinci deskripsi usulan kegiatan yang akan dibiayai melalui </w:t>
      </w:r>
      <w:r w:rsidR="004550C7">
        <w:rPr>
          <w:rFonts w:ascii="Arial" w:hAnsi="Arial" w:cs="Arial"/>
          <w:i/>
          <w:iCs/>
          <w:color w:val="000000" w:themeColor="text1"/>
        </w:rPr>
        <w:t xml:space="preserve">Hibah </w:t>
      </w:r>
      <w:r w:rsidRPr="00EB7108">
        <w:rPr>
          <w:rFonts w:ascii="Arial" w:hAnsi="Arial" w:cs="Arial"/>
          <w:i/>
          <w:iCs/>
          <w:color w:val="000000" w:themeColor="text1"/>
        </w:rPr>
        <w:t xml:space="preserve">kompetitif. </w:t>
      </w:r>
      <w:r w:rsidRPr="00B73D32">
        <w:rPr>
          <w:rFonts w:ascii="Arial" w:hAnsi="Arial" w:cs="Arial"/>
          <w:i/>
          <w:iCs/>
          <w:color w:val="000000" w:themeColor="text1"/>
          <w:lang w:val="es-CL"/>
        </w:rPr>
        <w:t>Dalam deskripsi kegiatan ini juga perlu memuat hal sebagai berikut.</w:t>
      </w:r>
    </w:p>
    <w:p w14:paraId="5CBC8027" w14:textId="7D0E56B7" w:rsidR="004550C7" w:rsidRPr="00B73D32" w:rsidRDefault="004550C7" w:rsidP="005D0AE3">
      <w:pPr>
        <w:pStyle w:val="ListParagraph"/>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jc w:val="both"/>
        <w:rPr>
          <w:rFonts w:ascii="Arial" w:hAnsi="Arial" w:cs="Arial"/>
          <w:i/>
          <w:iCs/>
          <w:color w:val="000000" w:themeColor="text1"/>
          <w:lang w:val="es-CL"/>
        </w:rPr>
      </w:pPr>
      <w:r w:rsidRPr="00B73D32">
        <w:rPr>
          <w:rFonts w:ascii="Arial" w:hAnsi="Arial" w:cs="Arial"/>
          <w:i/>
          <w:iCs/>
          <w:color w:val="000000" w:themeColor="text1"/>
          <w:lang w:val="es-CL"/>
        </w:rPr>
        <w:t>Menjelaskan mengenai maksud dari kegiatan, tujuan dan manfaat dari kegiatan. Selain itu, keunggulan dan inovasi kegiatan dibandingkan dengan kegiatan serupa lainnya.</w:t>
      </w:r>
    </w:p>
    <w:p w14:paraId="2A4363E0" w14:textId="771ADDD1" w:rsidR="00EB7108" w:rsidRPr="00B73D32" w:rsidRDefault="00EB7108" w:rsidP="005D0AE3">
      <w:pPr>
        <w:pStyle w:val="ListParagraph"/>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jc w:val="both"/>
        <w:rPr>
          <w:rFonts w:ascii="Arial" w:hAnsi="Arial" w:cs="Arial"/>
          <w:i/>
          <w:iCs/>
          <w:color w:val="000000" w:themeColor="text1"/>
          <w:lang w:val="es-CL"/>
        </w:rPr>
      </w:pPr>
      <w:r w:rsidRPr="00B73D32">
        <w:rPr>
          <w:rFonts w:ascii="Arial" w:hAnsi="Arial" w:cs="Arial"/>
          <w:i/>
          <w:iCs/>
          <w:color w:val="000000" w:themeColor="text1"/>
          <w:lang w:val="es-CL"/>
        </w:rPr>
        <w:t>Memuat bagian dari konsep utuh konvergensi kebijakan penyelesaian permasalahan pembangunan di daerah.</w:t>
      </w:r>
    </w:p>
    <w:p w14:paraId="765B413E" w14:textId="0D8DE381" w:rsidR="00EB7108" w:rsidRPr="00B73D32" w:rsidRDefault="00EB7108" w:rsidP="005D0AE3">
      <w:pPr>
        <w:pStyle w:val="ListParagraph"/>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jc w:val="both"/>
        <w:rPr>
          <w:rFonts w:ascii="Arial" w:hAnsi="Arial" w:cs="Arial"/>
          <w:i/>
          <w:iCs/>
          <w:color w:val="000000" w:themeColor="text1"/>
          <w:lang w:val="es-CL"/>
        </w:rPr>
      </w:pPr>
      <w:r w:rsidRPr="00B73D32">
        <w:rPr>
          <w:rFonts w:ascii="Arial" w:hAnsi="Arial" w:cs="Arial"/>
          <w:i/>
          <w:iCs/>
          <w:color w:val="000000" w:themeColor="text1"/>
          <w:lang w:val="es-CL"/>
        </w:rPr>
        <w:t>Memuat konsep kolaborasi multi pihak dalam hal pelaksana kegiatan yaitu pemerintah maupun non pemerintah (Swasta, BUMD, BUMDes, Koperasi), serta kolaborasi sumber pendanaan (APBD Kab/Kota, APBN, CSR, dan sumber pembiayaan lainnya). Kolaborasi ini perlu ditunjukkan pada rangkaian aktivitas mana yang dimintakan dukungan pendanaa</w:t>
      </w:r>
      <w:r w:rsidR="004550C7" w:rsidRPr="00B73D32">
        <w:rPr>
          <w:rFonts w:ascii="Arial" w:hAnsi="Arial" w:cs="Arial"/>
          <w:i/>
          <w:iCs/>
          <w:color w:val="000000" w:themeColor="text1"/>
          <w:lang w:val="es-CL"/>
        </w:rPr>
        <w:t>n</w:t>
      </w:r>
      <w:r w:rsidRPr="00B73D32">
        <w:rPr>
          <w:rFonts w:ascii="Arial" w:hAnsi="Arial" w:cs="Arial"/>
          <w:i/>
          <w:iCs/>
          <w:color w:val="000000" w:themeColor="text1"/>
          <w:lang w:val="es-CL"/>
        </w:rPr>
        <w:t xml:space="preserve">nya dari provinsi, sehingga bukan tunggal pengajuan permintaan namun menujukan kolaborasi pendanaan lintas urusan dan </w:t>
      </w:r>
      <w:r w:rsidR="004550C7" w:rsidRPr="00B73D32">
        <w:rPr>
          <w:rFonts w:ascii="Arial" w:hAnsi="Arial" w:cs="Arial"/>
          <w:i/>
          <w:iCs/>
          <w:color w:val="000000" w:themeColor="text1"/>
          <w:lang w:val="es-CL"/>
        </w:rPr>
        <w:t>stakeholder</w:t>
      </w:r>
      <w:r w:rsidRPr="00B73D32">
        <w:rPr>
          <w:rFonts w:ascii="Arial" w:hAnsi="Arial" w:cs="Arial"/>
          <w:i/>
          <w:iCs/>
          <w:color w:val="000000" w:themeColor="text1"/>
          <w:lang w:val="es-CL"/>
        </w:rPr>
        <w:t>.</w:t>
      </w:r>
    </w:p>
    <w:p w14:paraId="45C3225E" w14:textId="77777777" w:rsidR="00EB7108" w:rsidRPr="00B73D32" w:rsidRDefault="00EB7108" w:rsidP="00C77E58">
      <w:pPr>
        <w:pStyle w:val="ListParagraph"/>
        <w:spacing w:line="312" w:lineRule="auto"/>
        <w:ind w:left="360"/>
        <w:jc w:val="both"/>
        <w:rPr>
          <w:rFonts w:ascii="Arial" w:hAnsi="Arial" w:cs="Arial"/>
          <w:i/>
          <w:iCs/>
          <w:color w:val="000000" w:themeColor="text1"/>
          <w:lang w:val="es-CL"/>
        </w:rPr>
      </w:pPr>
    </w:p>
    <w:p w14:paraId="1F267E7D" w14:textId="2352F2BC" w:rsidR="00C77E58" w:rsidRPr="00B73D32" w:rsidRDefault="00C77E58" w:rsidP="00C77E58">
      <w:pPr>
        <w:pStyle w:val="ListParagraph"/>
        <w:spacing w:line="312" w:lineRule="auto"/>
        <w:ind w:left="360"/>
        <w:jc w:val="both"/>
        <w:rPr>
          <w:rFonts w:ascii="Arial" w:hAnsi="Arial" w:cs="Arial"/>
          <w:color w:val="000000" w:themeColor="text1"/>
          <w:sz w:val="24"/>
          <w:szCs w:val="24"/>
          <w:lang w:val="es-CL"/>
        </w:rPr>
      </w:pPr>
    </w:p>
    <w:p w14:paraId="3563B7BC" w14:textId="77777777" w:rsidR="00C77E58" w:rsidRPr="00333B1C" w:rsidRDefault="00C77E58" w:rsidP="00C31EE5">
      <w:pPr>
        <w:pStyle w:val="ListParagraph"/>
        <w:numPr>
          <w:ilvl w:val="0"/>
          <w:numId w:val="2"/>
        </w:numPr>
        <w:spacing w:line="312" w:lineRule="auto"/>
        <w:ind w:left="360"/>
        <w:jc w:val="both"/>
        <w:rPr>
          <w:rFonts w:ascii="Arial" w:hAnsi="Arial" w:cs="Arial"/>
          <w:b/>
          <w:bCs/>
          <w:color w:val="000000" w:themeColor="text1"/>
          <w:sz w:val="24"/>
          <w:szCs w:val="24"/>
          <w:lang w:val="en-ID"/>
        </w:rPr>
      </w:pPr>
      <w:r w:rsidRPr="00333B1C">
        <w:rPr>
          <w:rFonts w:ascii="Arial" w:hAnsi="Arial" w:cs="Arial"/>
          <w:b/>
          <w:bCs/>
          <w:color w:val="000000" w:themeColor="text1"/>
          <w:sz w:val="24"/>
          <w:szCs w:val="24"/>
          <w:lang w:val="en-ID"/>
        </w:rPr>
        <w:t>MEKANISME DAN RANCANGAN KEGIATAN</w:t>
      </w:r>
    </w:p>
    <w:p w14:paraId="6838B817" w14:textId="0C03EC1D" w:rsidR="00C77E58" w:rsidRDefault="00EB7108" w:rsidP="00C77E58">
      <w:pPr>
        <w:pStyle w:val="ListParagraph"/>
        <w:spacing w:line="312" w:lineRule="auto"/>
        <w:ind w:left="360"/>
        <w:jc w:val="both"/>
        <w:rPr>
          <w:rFonts w:ascii="Arial" w:hAnsi="Arial" w:cs="Arial"/>
          <w:i/>
          <w:iCs/>
          <w:color w:val="000000" w:themeColor="text1"/>
          <w:lang w:val="en-ID"/>
        </w:rPr>
      </w:pPr>
      <w:r w:rsidRPr="00EB7108">
        <w:rPr>
          <w:rFonts w:ascii="Arial" w:hAnsi="Arial" w:cs="Arial"/>
          <w:i/>
          <w:iCs/>
          <w:color w:val="000000" w:themeColor="text1"/>
          <w:lang w:val="en-ID"/>
        </w:rPr>
        <w:t>Uraikan rincian, tahapan, dan langkah-langkah kegiatan (sub-kegiatan) yang akan dilaksanakan, sumber daya yang digunakan, serta strategi atau sistem yang diterapkan untuk memantau kemajuan dan mengevaluasi kegiatan</w:t>
      </w:r>
      <w:r w:rsidR="00C77E58" w:rsidRPr="00333B1C">
        <w:rPr>
          <w:rFonts w:ascii="Arial" w:hAnsi="Arial" w:cs="Arial"/>
          <w:i/>
          <w:iCs/>
          <w:color w:val="000000" w:themeColor="text1"/>
          <w:lang w:val="en-ID"/>
        </w:rPr>
        <w:t>.</w:t>
      </w:r>
      <w:r w:rsidR="004550C7" w:rsidRPr="004550C7">
        <w:t xml:space="preserve"> </w:t>
      </w:r>
      <w:r w:rsidR="004550C7" w:rsidRPr="004550C7">
        <w:rPr>
          <w:rFonts w:ascii="Arial" w:hAnsi="Arial" w:cs="Arial"/>
          <w:i/>
          <w:iCs/>
          <w:color w:val="000000" w:themeColor="text1"/>
          <w:lang w:val="en-ID"/>
        </w:rPr>
        <w:t>Mekanisme dan rancangan kegiatan memuat paling sedikit:</w:t>
      </w:r>
    </w:p>
    <w:p w14:paraId="0D85C504" w14:textId="7FBF3549" w:rsidR="004550C7" w:rsidRDefault="004550C7" w:rsidP="004550C7">
      <w:pPr>
        <w:pStyle w:val="ListParagraph"/>
        <w:numPr>
          <w:ilvl w:val="0"/>
          <w:numId w:val="9"/>
        </w:numPr>
        <w:spacing w:line="312" w:lineRule="auto"/>
        <w:ind w:left="720"/>
        <w:jc w:val="both"/>
        <w:rPr>
          <w:rFonts w:ascii="Arial" w:hAnsi="Arial" w:cs="Arial"/>
          <w:i/>
          <w:iCs/>
          <w:color w:val="000000" w:themeColor="text1"/>
          <w:lang w:val="en-ID"/>
        </w:rPr>
      </w:pPr>
      <w:r w:rsidRPr="004550C7">
        <w:rPr>
          <w:rFonts w:ascii="Arial" w:hAnsi="Arial" w:cs="Arial"/>
          <w:i/>
          <w:iCs/>
          <w:color w:val="000000" w:themeColor="text1"/>
          <w:lang w:val="en-ID"/>
        </w:rPr>
        <w:t>Tahap Perencanaan</w:t>
      </w:r>
    </w:p>
    <w:p w14:paraId="68CFAC43" w14:textId="37201DAB" w:rsidR="004550C7" w:rsidRPr="00B73D32" w:rsidRDefault="004550C7" w:rsidP="004550C7">
      <w:pPr>
        <w:pStyle w:val="ListParagraph"/>
        <w:spacing w:line="312" w:lineRule="auto"/>
        <w:jc w:val="both"/>
        <w:rPr>
          <w:rFonts w:ascii="Arial" w:hAnsi="Arial" w:cs="Arial"/>
          <w:i/>
          <w:iCs/>
          <w:color w:val="000000" w:themeColor="text1"/>
          <w:lang w:val="es-CL"/>
        </w:rPr>
      </w:pPr>
      <w:r w:rsidRPr="00B73D32">
        <w:rPr>
          <w:rFonts w:ascii="Arial" w:hAnsi="Arial" w:cs="Arial"/>
          <w:i/>
          <w:iCs/>
          <w:color w:val="000000" w:themeColor="text1"/>
          <w:lang w:val="es-CL"/>
        </w:rPr>
        <w:t>Menjelaskan secara rinci terkait tahapan pada proses perencanaan usulan kegiatan, meliputi pengumpulan data, penentuan lokasi, penyusunan anggaran dan lain-lain.</w:t>
      </w:r>
    </w:p>
    <w:p w14:paraId="661EEEE1" w14:textId="0BEC3523" w:rsidR="004550C7" w:rsidRDefault="004550C7" w:rsidP="004550C7">
      <w:pPr>
        <w:pStyle w:val="ListParagraph"/>
        <w:numPr>
          <w:ilvl w:val="0"/>
          <w:numId w:val="9"/>
        </w:numPr>
        <w:spacing w:line="312" w:lineRule="auto"/>
        <w:ind w:left="720"/>
        <w:jc w:val="both"/>
        <w:rPr>
          <w:rFonts w:ascii="Arial" w:hAnsi="Arial" w:cs="Arial"/>
          <w:i/>
          <w:iCs/>
          <w:color w:val="000000" w:themeColor="text1"/>
          <w:lang w:val="en-ID"/>
        </w:rPr>
      </w:pPr>
      <w:r w:rsidRPr="004550C7">
        <w:rPr>
          <w:rFonts w:ascii="Arial" w:hAnsi="Arial" w:cs="Arial"/>
          <w:i/>
          <w:iCs/>
          <w:color w:val="000000" w:themeColor="text1"/>
          <w:lang w:val="en-ID"/>
        </w:rPr>
        <w:t>Tahap Pelaksanaan</w:t>
      </w:r>
    </w:p>
    <w:p w14:paraId="101574CC" w14:textId="29D9FB74" w:rsidR="004550C7" w:rsidRDefault="004550C7" w:rsidP="004550C7">
      <w:pPr>
        <w:pStyle w:val="ListParagraph"/>
        <w:spacing w:line="312" w:lineRule="auto"/>
        <w:jc w:val="both"/>
        <w:rPr>
          <w:rFonts w:ascii="Arial" w:hAnsi="Arial" w:cs="Arial"/>
          <w:i/>
          <w:iCs/>
          <w:color w:val="000000" w:themeColor="text1"/>
          <w:lang w:val="en-ID"/>
        </w:rPr>
      </w:pPr>
      <w:r w:rsidRPr="004550C7">
        <w:rPr>
          <w:rFonts w:ascii="Arial" w:hAnsi="Arial" w:cs="Arial"/>
          <w:i/>
          <w:iCs/>
          <w:color w:val="000000" w:themeColor="text1"/>
          <w:lang w:val="en-ID"/>
        </w:rPr>
        <w:t>Menjelaskan secara rinci tahapan-tahapan yang akan dilaksanakan dalam proses pelaksanaan kegiatan, seperti rapat koordinasi, tahapan/segmen pelaksanaan kegiatan (misalnya tahapan pembangunan, tahapan pelatihan/bimbingan, tahapan pemasaran) dan lain-lain.</w:t>
      </w:r>
    </w:p>
    <w:p w14:paraId="2A9050D5" w14:textId="709B2BCC" w:rsidR="004550C7" w:rsidRDefault="004550C7" w:rsidP="004550C7">
      <w:pPr>
        <w:pStyle w:val="ListParagraph"/>
        <w:numPr>
          <w:ilvl w:val="0"/>
          <w:numId w:val="9"/>
        </w:numPr>
        <w:spacing w:line="312" w:lineRule="auto"/>
        <w:ind w:left="720"/>
        <w:jc w:val="both"/>
        <w:rPr>
          <w:rFonts w:ascii="Arial" w:hAnsi="Arial" w:cs="Arial"/>
          <w:i/>
          <w:iCs/>
          <w:color w:val="000000" w:themeColor="text1"/>
          <w:lang w:val="en-ID"/>
        </w:rPr>
      </w:pPr>
      <w:r w:rsidRPr="004550C7">
        <w:rPr>
          <w:rFonts w:ascii="Arial" w:hAnsi="Arial" w:cs="Arial"/>
          <w:i/>
          <w:iCs/>
          <w:color w:val="000000" w:themeColor="text1"/>
          <w:lang w:val="en-ID"/>
        </w:rPr>
        <w:t>Tahap Monitoring dan Evaluasi</w:t>
      </w:r>
    </w:p>
    <w:p w14:paraId="011EEC56" w14:textId="076CFD49" w:rsidR="004550C7" w:rsidRPr="00B73D32" w:rsidRDefault="004550C7" w:rsidP="004550C7">
      <w:pPr>
        <w:pStyle w:val="ListParagraph"/>
        <w:spacing w:line="312" w:lineRule="auto"/>
        <w:jc w:val="both"/>
        <w:rPr>
          <w:rFonts w:ascii="Arial" w:hAnsi="Arial" w:cs="Arial"/>
          <w:i/>
          <w:iCs/>
          <w:color w:val="000000" w:themeColor="text1"/>
          <w:lang w:val="es-CL"/>
        </w:rPr>
      </w:pPr>
      <w:r w:rsidRPr="00B73D32">
        <w:rPr>
          <w:rFonts w:ascii="Arial" w:hAnsi="Arial" w:cs="Arial"/>
          <w:i/>
          <w:iCs/>
          <w:color w:val="000000" w:themeColor="text1"/>
          <w:lang w:val="es-CL"/>
        </w:rPr>
        <w:t>Menjelaskan secara rinci tahapan dalam monitoring dan evaluasi terhadap pelaksanaan kegiatan, serta pelaporan pertanggungjawaban.</w:t>
      </w:r>
    </w:p>
    <w:p w14:paraId="5139AD24" w14:textId="27237760" w:rsidR="00C77E58" w:rsidRPr="00B73D32" w:rsidRDefault="00C77E58" w:rsidP="00C77E58">
      <w:pPr>
        <w:pStyle w:val="ListParagraph"/>
        <w:spacing w:line="312" w:lineRule="auto"/>
        <w:ind w:left="360"/>
        <w:jc w:val="both"/>
        <w:rPr>
          <w:rFonts w:ascii="Arial" w:hAnsi="Arial" w:cs="Arial"/>
          <w:color w:val="000000" w:themeColor="text1"/>
          <w:sz w:val="24"/>
          <w:szCs w:val="24"/>
          <w:lang w:val="es-CL"/>
        </w:rPr>
      </w:pPr>
    </w:p>
    <w:p w14:paraId="16A7789E" w14:textId="77777777" w:rsidR="0082153B" w:rsidRPr="00B73D32" w:rsidRDefault="0082153B" w:rsidP="00C77E58">
      <w:pPr>
        <w:pStyle w:val="ListParagraph"/>
        <w:spacing w:line="312" w:lineRule="auto"/>
        <w:ind w:left="360"/>
        <w:jc w:val="both"/>
        <w:rPr>
          <w:rFonts w:ascii="Arial" w:hAnsi="Arial" w:cs="Arial"/>
          <w:color w:val="000000" w:themeColor="text1"/>
          <w:sz w:val="24"/>
          <w:szCs w:val="24"/>
          <w:lang w:val="es-CL"/>
        </w:rPr>
      </w:pPr>
    </w:p>
    <w:p w14:paraId="3957BBF6" w14:textId="77777777" w:rsidR="00C77E58" w:rsidRPr="00333B1C" w:rsidRDefault="00C77E58" w:rsidP="00C31EE5">
      <w:pPr>
        <w:pStyle w:val="ListParagraph"/>
        <w:numPr>
          <w:ilvl w:val="0"/>
          <w:numId w:val="2"/>
        </w:numPr>
        <w:spacing w:line="312" w:lineRule="auto"/>
        <w:ind w:left="360"/>
        <w:jc w:val="both"/>
        <w:rPr>
          <w:rFonts w:ascii="Arial" w:hAnsi="Arial" w:cs="Arial"/>
          <w:b/>
          <w:bCs/>
          <w:color w:val="000000" w:themeColor="text1"/>
          <w:sz w:val="24"/>
          <w:szCs w:val="24"/>
          <w:lang w:val="en-ID"/>
        </w:rPr>
      </w:pPr>
      <w:r w:rsidRPr="00333B1C">
        <w:rPr>
          <w:rFonts w:ascii="Arial" w:hAnsi="Arial" w:cs="Arial"/>
          <w:b/>
          <w:bCs/>
          <w:color w:val="000000" w:themeColor="text1"/>
          <w:sz w:val="24"/>
          <w:szCs w:val="24"/>
          <w:lang w:val="en-ID"/>
        </w:rPr>
        <w:t>INDIKATOR KEBERHASILAN KEGIATAN</w:t>
      </w:r>
    </w:p>
    <w:p w14:paraId="59D9D9A6" w14:textId="77777777" w:rsidR="00EB7108" w:rsidRPr="00EB7108" w:rsidRDefault="00EB7108" w:rsidP="005D0AE3">
      <w:pPr>
        <w:pStyle w:val="ListParagraph"/>
        <w:spacing w:line="312" w:lineRule="auto"/>
        <w:ind w:left="360"/>
        <w:rPr>
          <w:rFonts w:ascii="Arial" w:hAnsi="Arial" w:cs="Arial"/>
          <w:i/>
          <w:iCs/>
          <w:color w:val="000000" w:themeColor="text1"/>
        </w:rPr>
      </w:pPr>
      <w:r w:rsidRPr="00EB7108">
        <w:rPr>
          <w:rFonts w:ascii="Arial" w:hAnsi="Arial" w:cs="Arial"/>
          <w:i/>
          <w:iCs/>
          <w:color w:val="000000" w:themeColor="text1"/>
        </w:rPr>
        <w:t>Memuat kejelasan target indikator yang dijadikan rujukan keberhasilan kegiatan:</w:t>
      </w:r>
    </w:p>
    <w:p w14:paraId="5AB463D3" w14:textId="4AC8BF73" w:rsidR="00EB7108" w:rsidRPr="00EB7108" w:rsidRDefault="004550C7" w:rsidP="005D0AE3">
      <w:pPr>
        <w:pStyle w:val="ListParagraph"/>
        <w:numPr>
          <w:ilvl w:val="0"/>
          <w:numId w:val="5"/>
        </w:numPr>
        <w:spacing w:line="312" w:lineRule="auto"/>
        <w:ind w:left="720"/>
        <w:jc w:val="both"/>
        <w:rPr>
          <w:rFonts w:ascii="Arial" w:hAnsi="Arial" w:cs="Arial"/>
          <w:i/>
          <w:iCs/>
          <w:color w:val="000000" w:themeColor="text1"/>
        </w:rPr>
      </w:pPr>
      <w:r>
        <w:rPr>
          <w:rFonts w:ascii="Arial" w:hAnsi="Arial" w:cs="Arial"/>
          <w:i/>
          <w:iCs/>
          <w:color w:val="000000" w:themeColor="text1"/>
        </w:rPr>
        <w:t xml:space="preserve">Indikator </w:t>
      </w:r>
      <w:r w:rsidR="00EB7108" w:rsidRPr="00EB7108">
        <w:rPr>
          <w:rFonts w:ascii="Arial" w:hAnsi="Arial" w:cs="Arial"/>
          <w:i/>
          <w:iCs/>
          <w:color w:val="000000" w:themeColor="text1"/>
        </w:rPr>
        <w:t>Outcome (Berdasarkan target indikator yang ingin dicapai dari pelaksanaan kegiatan);</w:t>
      </w:r>
    </w:p>
    <w:p w14:paraId="55668D89" w14:textId="79F7179C" w:rsidR="00EB7108" w:rsidRPr="00EB7108" w:rsidRDefault="004550C7" w:rsidP="005D0AE3">
      <w:pPr>
        <w:pStyle w:val="ListParagraph"/>
        <w:numPr>
          <w:ilvl w:val="0"/>
          <w:numId w:val="5"/>
        </w:numPr>
        <w:spacing w:line="312" w:lineRule="auto"/>
        <w:ind w:left="720"/>
        <w:jc w:val="both"/>
        <w:rPr>
          <w:rFonts w:ascii="Arial" w:hAnsi="Arial" w:cs="Arial"/>
          <w:i/>
          <w:iCs/>
          <w:color w:val="000000" w:themeColor="text1"/>
        </w:rPr>
      </w:pPr>
      <w:r>
        <w:rPr>
          <w:rFonts w:ascii="Arial" w:hAnsi="Arial" w:cs="Arial"/>
          <w:i/>
          <w:iCs/>
          <w:color w:val="000000" w:themeColor="text1"/>
        </w:rPr>
        <w:t xml:space="preserve">Indikator </w:t>
      </w:r>
      <w:r w:rsidR="00EB7108" w:rsidRPr="00EB7108">
        <w:rPr>
          <w:rFonts w:ascii="Arial" w:hAnsi="Arial" w:cs="Arial"/>
          <w:i/>
          <w:iCs/>
          <w:color w:val="000000" w:themeColor="text1"/>
        </w:rPr>
        <w:t>Output (Berdasarkan target indikator keluaran dari kegiatan)</w:t>
      </w:r>
    </w:p>
    <w:p w14:paraId="4F4677F9" w14:textId="34A6C6EC" w:rsidR="00B73D32" w:rsidRPr="00B73D32" w:rsidRDefault="00B73D32" w:rsidP="00B73D32">
      <w:pPr>
        <w:pStyle w:val="ListParagraph"/>
        <w:spacing w:line="312" w:lineRule="auto"/>
        <w:ind w:left="360"/>
        <w:jc w:val="both"/>
        <w:rPr>
          <w:rFonts w:ascii="Arial" w:hAnsi="Arial" w:cs="Arial"/>
          <w:i/>
          <w:iCs/>
          <w:color w:val="000000" w:themeColor="text1"/>
          <w:lang w:val="es-CL"/>
        </w:rPr>
      </w:pPr>
      <w:r w:rsidRPr="00B73D32">
        <w:rPr>
          <w:rFonts w:ascii="Arial" w:hAnsi="Arial" w:cs="Arial"/>
          <w:i/>
          <w:iCs/>
          <w:color w:val="000000" w:themeColor="text1"/>
          <w:lang w:val="es-CL"/>
        </w:rPr>
        <w:t>Contoh: Kegiatan peningkatan Produksi Pertanian Mangga</w:t>
      </w:r>
    </w:p>
    <w:tbl>
      <w:tblPr>
        <w:tblW w:w="865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009"/>
        <w:gridCol w:w="3377"/>
        <w:gridCol w:w="1583"/>
        <w:gridCol w:w="1684"/>
      </w:tblGrid>
      <w:tr w:rsidR="00B73D32" w:rsidRPr="002F02CA" w14:paraId="45F1E299" w14:textId="77777777" w:rsidTr="004F554B">
        <w:trPr>
          <w:trHeight w:val="351"/>
        </w:trPr>
        <w:tc>
          <w:tcPr>
            <w:tcW w:w="2009" w:type="dxa"/>
            <w:shd w:val="clear" w:color="auto" w:fill="auto"/>
            <w:tcMar>
              <w:top w:w="72" w:type="dxa"/>
              <w:left w:w="144" w:type="dxa"/>
              <w:bottom w:w="72" w:type="dxa"/>
              <w:right w:w="144" w:type="dxa"/>
            </w:tcMar>
            <w:vAlign w:val="center"/>
            <w:hideMark/>
          </w:tcPr>
          <w:p w14:paraId="5D755D21" w14:textId="77777777" w:rsidR="00B73D32" w:rsidRPr="002F02CA" w:rsidRDefault="00B73D32" w:rsidP="004F554B">
            <w:pPr>
              <w:ind w:left="-8"/>
              <w:jc w:val="center"/>
              <w:rPr>
                <w:rFonts w:ascii="Arial" w:hAnsi="Arial" w:cs="Arial"/>
                <w:i/>
                <w:iCs/>
                <w:color w:val="000000" w:themeColor="text1"/>
                <w:lang w:val="en-ID"/>
              </w:rPr>
            </w:pPr>
            <w:r w:rsidRPr="002F02CA">
              <w:rPr>
                <w:rFonts w:ascii="Arial" w:hAnsi="Arial" w:cs="Arial"/>
                <w:b/>
                <w:bCs/>
                <w:i/>
                <w:iCs/>
                <w:color w:val="000000" w:themeColor="text1"/>
              </w:rPr>
              <w:t>Ukuran</w:t>
            </w:r>
          </w:p>
        </w:tc>
        <w:tc>
          <w:tcPr>
            <w:tcW w:w="3377" w:type="dxa"/>
            <w:shd w:val="clear" w:color="auto" w:fill="auto"/>
            <w:tcMar>
              <w:top w:w="72" w:type="dxa"/>
              <w:left w:w="144" w:type="dxa"/>
              <w:bottom w:w="72" w:type="dxa"/>
              <w:right w:w="144" w:type="dxa"/>
            </w:tcMar>
            <w:vAlign w:val="center"/>
            <w:hideMark/>
          </w:tcPr>
          <w:p w14:paraId="7A829460" w14:textId="77777777" w:rsidR="00B73D32" w:rsidRPr="002F02CA" w:rsidRDefault="00B73D32" w:rsidP="004F554B">
            <w:pPr>
              <w:ind w:left="-32"/>
              <w:jc w:val="center"/>
              <w:rPr>
                <w:rFonts w:ascii="Arial" w:hAnsi="Arial" w:cs="Arial"/>
                <w:i/>
                <w:iCs/>
                <w:color w:val="000000" w:themeColor="text1"/>
                <w:lang w:val="en-ID"/>
              </w:rPr>
            </w:pPr>
            <w:r w:rsidRPr="002F02CA">
              <w:rPr>
                <w:rFonts w:ascii="Arial" w:hAnsi="Arial" w:cs="Arial"/>
                <w:b/>
                <w:bCs/>
                <w:i/>
                <w:iCs/>
                <w:color w:val="000000" w:themeColor="text1"/>
              </w:rPr>
              <w:t>Indikator</w:t>
            </w:r>
          </w:p>
        </w:tc>
        <w:tc>
          <w:tcPr>
            <w:tcW w:w="1583" w:type="dxa"/>
            <w:shd w:val="clear" w:color="auto" w:fill="auto"/>
            <w:tcMar>
              <w:top w:w="72" w:type="dxa"/>
              <w:left w:w="144" w:type="dxa"/>
              <w:bottom w:w="72" w:type="dxa"/>
              <w:right w:w="144" w:type="dxa"/>
            </w:tcMar>
            <w:vAlign w:val="center"/>
            <w:hideMark/>
          </w:tcPr>
          <w:p w14:paraId="7E831B76" w14:textId="77777777" w:rsidR="00B73D32" w:rsidRPr="002F02CA" w:rsidRDefault="00B73D32" w:rsidP="004F554B">
            <w:pPr>
              <w:jc w:val="center"/>
              <w:rPr>
                <w:rFonts w:ascii="Arial" w:hAnsi="Arial" w:cs="Arial"/>
                <w:i/>
                <w:iCs/>
                <w:color w:val="000000" w:themeColor="text1"/>
                <w:lang w:val="en-ID"/>
              </w:rPr>
            </w:pPr>
            <w:r w:rsidRPr="002F02CA">
              <w:rPr>
                <w:rFonts w:ascii="Arial" w:hAnsi="Arial" w:cs="Arial"/>
                <w:b/>
                <w:bCs/>
                <w:i/>
                <w:iCs/>
                <w:color w:val="000000" w:themeColor="text1"/>
              </w:rPr>
              <w:t>Satuan</w:t>
            </w:r>
          </w:p>
        </w:tc>
        <w:tc>
          <w:tcPr>
            <w:tcW w:w="1684" w:type="dxa"/>
            <w:shd w:val="clear" w:color="auto" w:fill="auto"/>
            <w:tcMar>
              <w:top w:w="72" w:type="dxa"/>
              <w:left w:w="144" w:type="dxa"/>
              <w:bottom w:w="72" w:type="dxa"/>
              <w:right w:w="144" w:type="dxa"/>
            </w:tcMar>
            <w:vAlign w:val="center"/>
            <w:hideMark/>
          </w:tcPr>
          <w:p w14:paraId="06C16FFD" w14:textId="5425C7A6" w:rsidR="00B73D32" w:rsidRPr="002F02CA" w:rsidRDefault="00B73D32" w:rsidP="004F554B">
            <w:pPr>
              <w:ind w:left="-31"/>
              <w:jc w:val="center"/>
              <w:rPr>
                <w:rFonts w:ascii="Arial" w:hAnsi="Arial" w:cs="Arial"/>
                <w:i/>
                <w:iCs/>
                <w:color w:val="000000" w:themeColor="text1"/>
                <w:lang w:val="en-ID"/>
              </w:rPr>
            </w:pPr>
            <w:r w:rsidRPr="002F02CA">
              <w:rPr>
                <w:rFonts w:ascii="Arial" w:hAnsi="Arial" w:cs="Arial"/>
                <w:b/>
                <w:bCs/>
                <w:i/>
                <w:iCs/>
                <w:color w:val="000000" w:themeColor="text1"/>
              </w:rPr>
              <w:t>Target 202</w:t>
            </w:r>
            <w:r>
              <w:rPr>
                <w:rFonts w:ascii="Arial" w:hAnsi="Arial" w:cs="Arial"/>
                <w:b/>
                <w:bCs/>
                <w:i/>
                <w:iCs/>
                <w:color w:val="000000" w:themeColor="text1"/>
              </w:rPr>
              <w:t>4</w:t>
            </w:r>
          </w:p>
        </w:tc>
      </w:tr>
      <w:tr w:rsidR="00B73D32" w:rsidRPr="002F02CA" w14:paraId="35F087C3" w14:textId="77777777" w:rsidTr="00B73D32">
        <w:trPr>
          <w:trHeight w:val="404"/>
        </w:trPr>
        <w:tc>
          <w:tcPr>
            <w:tcW w:w="2009" w:type="dxa"/>
            <w:shd w:val="clear" w:color="auto" w:fill="auto"/>
            <w:tcMar>
              <w:top w:w="72" w:type="dxa"/>
              <w:left w:w="144" w:type="dxa"/>
              <w:bottom w:w="72" w:type="dxa"/>
              <w:right w:w="144" w:type="dxa"/>
            </w:tcMar>
            <w:hideMark/>
          </w:tcPr>
          <w:p w14:paraId="6B8EEF6E" w14:textId="10EAD3FB" w:rsidR="00B73D32" w:rsidRPr="002F02CA" w:rsidRDefault="00B73D32" w:rsidP="004F554B">
            <w:pPr>
              <w:ind w:left="-8"/>
              <w:jc w:val="both"/>
              <w:rPr>
                <w:rFonts w:ascii="Arial" w:hAnsi="Arial" w:cs="Arial"/>
                <w:i/>
                <w:iCs/>
                <w:color w:val="000000" w:themeColor="text1"/>
                <w:lang w:val="en-ID"/>
              </w:rPr>
            </w:pPr>
            <w:r w:rsidRPr="002F02CA">
              <w:rPr>
                <w:rFonts w:ascii="Arial" w:hAnsi="Arial" w:cs="Arial"/>
                <w:i/>
                <w:iCs/>
                <w:color w:val="000000" w:themeColor="text1"/>
              </w:rPr>
              <w:t xml:space="preserve">Indikator </w:t>
            </w:r>
            <w:r>
              <w:rPr>
                <w:rFonts w:ascii="Arial" w:hAnsi="Arial" w:cs="Arial"/>
                <w:i/>
                <w:iCs/>
                <w:color w:val="000000" w:themeColor="text1"/>
              </w:rPr>
              <w:t>Outcome</w:t>
            </w:r>
          </w:p>
        </w:tc>
        <w:tc>
          <w:tcPr>
            <w:tcW w:w="3377" w:type="dxa"/>
            <w:shd w:val="clear" w:color="auto" w:fill="auto"/>
            <w:tcMar>
              <w:top w:w="72" w:type="dxa"/>
              <w:left w:w="144" w:type="dxa"/>
              <w:bottom w:w="72" w:type="dxa"/>
              <w:right w:w="144" w:type="dxa"/>
            </w:tcMar>
          </w:tcPr>
          <w:p w14:paraId="658445B8" w14:textId="70367951" w:rsidR="00B73D32" w:rsidRPr="00B73D32" w:rsidRDefault="00B73D32" w:rsidP="004F554B">
            <w:pPr>
              <w:ind w:left="-32"/>
              <w:jc w:val="both"/>
              <w:rPr>
                <w:rFonts w:ascii="Arial" w:hAnsi="Arial" w:cs="Arial"/>
                <w:i/>
                <w:iCs/>
                <w:color w:val="000000" w:themeColor="text1"/>
                <w:lang w:val="es-CL"/>
              </w:rPr>
            </w:pPr>
            <w:r w:rsidRPr="00B73D32">
              <w:rPr>
                <w:rFonts w:ascii="Arial" w:hAnsi="Arial" w:cs="Arial"/>
                <w:i/>
                <w:iCs/>
                <w:color w:val="000000" w:themeColor="text1"/>
                <w:lang w:val="es-CL"/>
              </w:rPr>
              <w:t xml:space="preserve">Meningkatnya produksi pertanian </w:t>
            </w:r>
            <w:r>
              <w:rPr>
                <w:rFonts w:ascii="Arial" w:hAnsi="Arial" w:cs="Arial"/>
                <w:i/>
                <w:iCs/>
                <w:color w:val="000000" w:themeColor="text1"/>
                <w:lang w:val="es-CL"/>
              </w:rPr>
              <w:t>Mangga dalam setahun</w:t>
            </w:r>
          </w:p>
        </w:tc>
        <w:tc>
          <w:tcPr>
            <w:tcW w:w="1583" w:type="dxa"/>
            <w:shd w:val="clear" w:color="auto" w:fill="auto"/>
            <w:tcMar>
              <w:top w:w="72" w:type="dxa"/>
              <w:left w:w="144" w:type="dxa"/>
              <w:bottom w:w="72" w:type="dxa"/>
              <w:right w:w="144" w:type="dxa"/>
            </w:tcMar>
          </w:tcPr>
          <w:p w14:paraId="1E73A04D" w14:textId="4C9F0CB1" w:rsidR="00B73D32" w:rsidRPr="002F02CA" w:rsidRDefault="00B73D32" w:rsidP="004F554B">
            <w:pPr>
              <w:jc w:val="center"/>
              <w:rPr>
                <w:rFonts w:ascii="Arial" w:hAnsi="Arial" w:cs="Arial"/>
                <w:i/>
                <w:iCs/>
                <w:color w:val="000000" w:themeColor="text1"/>
                <w:lang w:val="en-ID"/>
              </w:rPr>
            </w:pPr>
            <w:r>
              <w:rPr>
                <w:rFonts w:ascii="Arial" w:hAnsi="Arial" w:cs="Arial"/>
                <w:i/>
                <w:iCs/>
                <w:color w:val="000000" w:themeColor="text1"/>
                <w:lang w:val="en-ID"/>
              </w:rPr>
              <w:t>Ton/Tahun</w:t>
            </w:r>
          </w:p>
        </w:tc>
        <w:tc>
          <w:tcPr>
            <w:tcW w:w="1684" w:type="dxa"/>
            <w:shd w:val="clear" w:color="auto" w:fill="auto"/>
            <w:tcMar>
              <w:top w:w="72" w:type="dxa"/>
              <w:left w:w="144" w:type="dxa"/>
              <w:bottom w:w="72" w:type="dxa"/>
              <w:right w:w="144" w:type="dxa"/>
            </w:tcMar>
          </w:tcPr>
          <w:p w14:paraId="54D9787F" w14:textId="61751818" w:rsidR="00B73D32" w:rsidRPr="002F02CA" w:rsidRDefault="00B73D32" w:rsidP="004F554B">
            <w:pPr>
              <w:ind w:left="-31"/>
              <w:jc w:val="center"/>
              <w:rPr>
                <w:rFonts w:ascii="Arial" w:hAnsi="Arial" w:cs="Arial"/>
                <w:i/>
                <w:iCs/>
                <w:color w:val="000000" w:themeColor="text1"/>
                <w:lang w:val="en-ID"/>
              </w:rPr>
            </w:pPr>
            <w:r>
              <w:rPr>
                <w:rFonts w:ascii="Arial" w:hAnsi="Arial" w:cs="Arial"/>
                <w:i/>
                <w:iCs/>
                <w:color w:val="000000" w:themeColor="text1"/>
                <w:lang w:val="en-ID"/>
              </w:rPr>
              <w:t>1000/1 Tahun</w:t>
            </w:r>
          </w:p>
        </w:tc>
      </w:tr>
      <w:tr w:rsidR="00B73D32" w:rsidRPr="002F02CA" w14:paraId="0F687974" w14:textId="77777777" w:rsidTr="00B73D32">
        <w:trPr>
          <w:trHeight w:val="555"/>
        </w:trPr>
        <w:tc>
          <w:tcPr>
            <w:tcW w:w="2009" w:type="dxa"/>
            <w:shd w:val="clear" w:color="auto" w:fill="auto"/>
            <w:tcMar>
              <w:top w:w="72" w:type="dxa"/>
              <w:left w:w="144" w:type="dxa"/>
              <w:bottom w:w="72" w:type="dxa"/>
              <w:right w:w="144" w:type="dxa"/>
            </w:tcMar>
            <w:hideMark/>
          </w:tcPr>
          <w:p w14:paraId="61362E14" w14:textId="77777777" w:rsidR="00B73D32" w:rsidRPr="002F02CA" w:rsidRDefault="00B73D32" w:rsidP="004F554B">
            <w:pPr>
              <w:ind w:left="-8"/>
              <w:jc w:val="both"/>
              <w:rPr>
                <w:rFonts w:ascii="Arial" w:hAnsi="Arial" w:cs="Arial"/>
                <w:i/>
                <w:iCs/>
                <w:color w:val="000000" w:themeColor="text1"/>
                <w:lang w:val="en-ID"/>
              </w:rPr>
            </w:pPr>
            <w:r w:rsidRPr="002F02CA">
              <w:rPr>
                <w:rFonts w:ascii="Arial" w:hAnsi="Arial" w:cs="Arial"/>
                <w:i/>
                <w:iCs/>
                <w:color w:val="000000" w:themeColor="text1"/>
              </w:rPr>
              <w:t>Indikator Kinerja Kegiatan</w:t>
            </w:r>
          </w:p>
        </w:tc>
        <w:tc>
          <w:tcPr>
            <w:tcW w:w="3377" w:type="dxa"/>
            <w:shd w:val="clear" w:color="auto" w:fill="auto"/>
            <w:tcMar>
              <w:top w:w="72" w:type="dxa"/>
              <w:left w:w="144" w:type="dxa"/>
              <w:bottom w:w="72" w:type="dxa"/>
              <w:right w:w="144" w:type="dxa"/>
            </w:tcMar>
          </w:tcPr>
          <w:p w14:paraId="76929EC3" w14:textId="0880889F" w:rsidR="00B73D32" w:rsidRPr="002F02CA" w:rsidRDefault="00B73D32" w:rsidP="004F554B">
            <w:pPr>
              <w:ind w:left="-32"/>
              <w:jc w:val="both"/>
              <w:rPr>
                <w:rFonts w:ascii="Arial" w:hAnsi="Arial" w:cs="Arial"/>
                <w:i/>
                <w:iCs/>
                <w:color w:val="000000" w:themeColor="text1"/>
                <w:lang w:val="en-ID"/>
              </w:rPr>
            </w:pPr>
            <w:r>
              <w:rPr>
                <w:rFonts w:ascii="Arial" w:hAnsi="Arial" w:cs="Arial"/>
                <w:i/>
                <w:iCs/>
                <w:color w:val="000000" w:themeColor="text1"/>
                <w:lang w:val="en-ID"/>
              </w:rPr>
              <w:t>Jumlah bibit mangga</w:t>
            </w:r>
          </w:p>
        </w:tc>
        <w:tc>
          <w:tcPr>
            <w:tcW w:w="1583" w:type="dxa"/>
            <w:shd w:val="clear" w:color="auto" w:fill="auto"/>
            <w:tcMar>
              <w:top w:w="72" w:type="dxa"/>
              <w:left w:w="144" w:type="dxa"/>
              <w:bottom w:w="72" w:type="dxa"/>
              <w:right w:w="144" w:type="dxa"/>
            </w:tcMar>
          </w:tcPr>
          <w:p w14:paraId="71E19573" w14:textId="718B7879" w:rsidR="00B73D32" w:rsidRPr="002F02CA" w:rsidRDefault="00B73D32" w:rsidP="004F554B">
            <w:pPr>
              <w:jc w:val="center"/>
              <w:rPr>
                <w:rFonts w:ascii="Arial" w:hAnsi="Arial" w:cs="Arial"/>
                <w:i/>
                <w:iCs/>
                <w:color w:val="000000" w:themeColor="text1"/>
                <w:lang w:val="en-ID"/>
              </w:rPr>
            </w:pPr>
            <w:r>
              <w:rPr>
                <w:rFonts w:ascii="Arial" w:hAnsi="Arial" w:cs="Arial"/>
                <w:i/>
                <w:iCs/>
                <w:color w:val="000000" w:themeColor="text1"/>
                <w:lang w:val="en-ID"/>
              </w:rPr>
              <w:t>Buah</w:t>
            </w:r>
          </w:p>
        </w:tc>
        <w:tc>
          <w:tcPr>
            <w:tcW w:w="1684" w:type="dxa"/>
            <w:shd w:val="clear" w:color="auto" w:fill="auto"/>
            <w:tcMar>
              <w:top w:w="72" w:type="dxa"/>
              <w:left w:w="144" w:type="dxa"/>
              <w:bottom w:w="72" w:type="dxa"/>
              <w:right w:w="144" w:type="dxa"/>
            </w:tcMar>
          </w:tcPr>
          <w:p w14:paraId="762F4B4B" w14:textId="2EC6BE02" w:rsidR="00B73D32" w:rsidRPr="002F02CA" w:rsidRDefault="00B73D32" w:rsidP="004F554B">
            <w:pPr>
              <w:ind w:left="-31"/>
              <w:jc w:val="center"/>
              <w:rPr>
                <w:rFonts w:ascii="Arial" w:hAnsi="Arial" w:cs="Arial"/>
                <w:i/>
                <w:iCs/>
                <w:color w:val="000000" w:themeColor="text1"/>
                <w:lang w:val="en-ID"/>
              </w:rPr>
            </w:pPr>
            <w:r>
              <w:rPr>
                <w:rFonts w:ascii="Arial" w:hAnsi="Arial" w:cs="Arial"/>
                <w:i/>
                <w:iCs/>
                <w:color w:val="000000" w:themeColor="text1"/>
                <w:lang w:val="en-ID"/>
              </w:rPr>
              <w:t>1000</w:t>
            </w:r>
          </w:p>
        </w:tc>
      </w:tr>
      <w:tr w:rsidR="00B73D32" w:rsidRPr="002F02CA" w14:paraId="6ED317A7" w14:textId="77777777" w:rsidTr="00B73D32">
        <w:trPr>
          <w:trHeight w:val="555"/>
        </w:trPr>
        <w:tc>
          <w:tcPr>
            <w:tcW w:w="2009" w:type="dxa"/>
            <w:shd w:val="clear" w:color="auto" w:fill="auto"/>
            <w:tcMar>
              <w:top w:w="72" w:type="dxa"/>
              <w:left w:w="144" w:type="dxa"/>
              <w:bottom w:w="72" w:type="dxa"/>
              <w:right w:w="144" w:type="dxa"/>
            </w:tcMar>
          </w:tcPr>
          <w:p w14:paraId="426C2369" w14:textId="77777777" w:rsidR="00B73D32" w:rsidRPr="002F02CA" w:rsidRDefault="00B73D32" w:rsidP="004F554B">
            <w:pPr>
              <w:ind w:left="-8"/>
              <w:jc w:val="both"/>
              <w:rPr>
                <w:rFonts w:ascii="Arial" w:hAnsi="Arial" w:cs="Arial"/>
                <w:i/>
                <w:iCs/>
                <w:color w:val="000000" w:themeColor="text1"/>
              </w:rPr>
            </w:pPr>
          </w:p>
        </w:tc>
        <w:tc>
          <w:tcPr>
            <w:tcW w:w="3377" w:type="dxa"/>
            <w:shd w:val="clear" w:color="auto" w:fill="auto"/>
            <w:tcMar>
              <w:top w:w="72" w:type="dxa"/>
              <w:left w:w="144" w:type="dxa"/>
              <w:bottom w:w="72" w:type="dxa"/>
              <w:right w:w="144" w:type="dxa"/>
            </w:tcMar>
          </w:tcPr>
          <w:p w14:paraId="49974B2F" w14:textId="7E14AD4A" w:rsidR="00B73D32" w:rsidRDefault="00B73D32" w:rsidP="004F554B">
            <w:pPr>
              <w:ind w:left="-32"/>
              <w:jc w:val="both"/>
              <w:rPr>
                <w:rFonts w:ascii="Arial" w:hAnsi="Arial" w:cs="Arial"/>
                <w:i/>
                <w:iCs/>
                <w:color w:val="000000" w:themeColor="text1"/>
                <w:lang w:val="en-ID"/>
              </w:rPr>
            </w:pPr>
            <w:r>
              <w:rPr>
                <w:rFonts w:ascii="Arial" w:hAnsi="Arial" w:cs="Arial"/>
                <w:i/>
                <w:iCs/>
                <w:color w:val="000000" w:themeColor="text1"/>
                <w:lang w:val="en-ID"/>
              </w:rPr>
              <w:t>Jumlah petani yang mengikuti program</w:t>
            </w:r>
          </w:p>
        </w:tc>
        <w:tc>
          <w:tcPr>
            <w:tcW w:w="1583" w:type="dxa"/>
            <w:shd w:val="clear" w:color="auto" w:fill="auto"/>
            <w:tcMar>
              <w:top w:w="72" w:type="dxa"/>
              <w:left w:w="144" w:type="dxa"/>
              <w:bottom w:w="72" w:type="dxa"/>
              <w:right w:w="144" w:type="dxa"/>
            </w:tcMar>
          </w:tcPr>
          <w:p w14:paraId="4C2C3452" w14:textId="446AB153" w:rsidR="00B73D32" w:rsidRDefault="00B73D32" w:rsidP="004F554B">
            <w:pPr>
              <w:jc w:val="center"/>
              <w:rPr>
                <w:rFonts w:ascii="Arial" w:hAnsi="Arial" w:cs="Arial"/>
                <w:i/>
                <w:iCs/>
                <w:color w:val="000000" w:themeColor="text1"/>
                <w:lang w:val="en-ID"/>
              </w:rPr>
            </w:pPr>
            <w:r>
              <w:rPr>
                <w:rFonts w:ascii="Arial" w:hAnsi="Arial" w:cs="Arial"/>
                <w:i/>
                <w:iCs/>
                <w:color w:val="000000" w:themeColor="text1"/>
                <w:lang w:val="en-ID"/>
              </w:rPr>
              <w:t>Kelompok tani</w:t>
            </w:r>
          </w:p>
        </w:tc>
        <w:tc>
          <w:tcPr>
            <w:tcW w:w="1684" w:type="dxa"/>
            <w:shd w:val="clear" w:color="auto" w:fill="auto"/>
            <w:tcMar>
              <w:top w:w="72" w:type="dxa"/>
              <w:left w:w="144" w:type="dxa"/>
              <w:bottom w:w="72" w:type="dxa"/>
              <w:right w:w="144" w:type="dxa"/>
            </w:tcMar>
          </w:tcPr>
          <w:p w14:paraId="56E01D5B" w14:textId="5160354C" w:rsidR="00B73D32" w:rsidRDefault="00B73D32" w:rsidP="004F554B">
            <w:pPr>
              <w:ind w:left="-31"/>
              <w:jc w:val="center"/>
              <w:rPr>
                <w:rFonts w:ascii="Arial" w:hAnsi="Arial" w:cs="Arial"/>
                <w:i/>
                <w:iCs/>
                <w:color w:val="000000" w:themeColor="text1"/>
                <w:lang w:val="en-ID"/>
              </w:rPr>
            </w:pPr>
            <w:r>
              <w:rPr>
                <w:rFonts w:ascii="Arial" w:hAnsi="Arial" w:cs="Arial"/>
                <w:i/>
                <w:iCs/>
                <w:color w:val="000000" w:themeColor="text1"/>
                <w:lang w:val="en-ID"/>
              </w:rPr>
              <w:t>100</w:t>
            </w:r>
          </w:p>
        </w:tc>
      </w:tr>
    </w:tbl>
    <w:p w14:paraId="3A89B08A" w14:textId="77777777" w:rsidR="00B73D32" w:rsidRPr="00B73D32" w:rsidRDefault="00B73D32" w:rsidP="005D0AE3">
      <w:pPr>
        <w:spacing w:line="312" w:lineRule="auto"/>
        <w:ind w:left="360"/>
        <w:rPr>
          <w:rFonts w:ascii="Arial" w:hAnsi="Arial" w:cs="Arial"/>
          <w:i/>
          <w:iCs/>
          <w:color w:val="000000" w:themeColor="text1"/>
          <w:lang w:val="es-CL"/>
        </w:rPr>
      </w:pPr>
    </w:p>
    <w:p w14:paraId="5A50B296" w14:textId="473C56CE" w:rsidR="00EB7108" w:rsidRPr="00EB7108" w:rsidRDefault="00EB7108" w:rsidP="005D0AE3">
      <w:pPr>
        <w:spacing w:line="312" w:lineRule="auto"/>
        <w:ind w:left="360"/>
        <w:rPr>
          <w:rFonts w:ascii="Arial" w:hAnsi="Arial" w:cs="Arial"/>
          <w:i/>
          <w:iCs/>
          <w:color w:val="000000" w:themeColor="text1"/>
        </w:rPr>
      </w:pPr>
      <w:r w:rsidRPr="00EB7108">
        <w:rPr>
          <w:rFonts w:ascii="Arial" w:hAnsi="Arial" w:cs="Arial"/>
          <w:i/>
          <w:iCs/>
          <w:color w:val="000000" w:themeColor="text1"/>
        </w:rPr>
        <w:t>Selain memuat hal tersebut, pada sub bab ini perlu memuat hal-hal sebagai berikut.</w:t>
      </w:r>
    </w:p>
    <w:p w14:paraId="64DFFAF5" w14:textId="77777777" w:rsidR="00EB7108" w:rsidRPr="00EB7108" w:rsidRDefault="00EB7108" w:rsidP="005D0AE3">
      <w:pPr>
        <w:pStyle w:val="ListParagraph"/>
        <w:numPr>
          <w:ilvl w:val="0"/>
          <w:numId w:val="6"/>
        </w:numPr>
        <w:spacing w:line="312" w:lineRule="auto"/>
        <w:ind w:left="720"/>
        <w:jc w:val="both"/>
        <w:rPr>
          <w:rFonts w:ascii="Arial" w:hAnsi="Arial" w:cs="Arial"/>
          <w:i/>
          <w:iCs/>
          <w:color w:val="000000" w:themeColor="text1"/>
        </w:rPr>
      </w:pPr>
      <w:r w:rsidRPr="00EB7108">
        <w:rPr>
          <w:rFonts w:ascii="Arial" w:hAnsi="Arial" w:cs="Arial"/>
          <w:i/>
          <w:iCs/>
          <w:color w:val="000000" w:themeColor="text1"/>
        </w:rPr>
        <w:t>Perkiraan tingkat efektivitas keberhasilan kegiatan</w:t>
      </w:r>
    </w:p>
    <w:p w14:paraId="7FAB7A5E" w14:textId="77777777" w:rsidR="00EB7108" w:rsidRPr="00EB7108" w:rsidRDefault="00EB7108" w:rsidP="005D0AE3">
      <w:pPr>
        <w:pStyle w:val="ListParagraph"/>
        <w:spacing w:line="312" w:lineRule="auto"/>
        <w:rPr>
          <w:rFonts w:ascii="Arial" w:hAnsi="Arial" w:cs="Arial"/>
          <w:i/>
          <w:iCs/>
          <w:color w:val="000000" w:themeColor="text1"/>
        </w:rPr>
      </w:pPr>
      <w:r w:rsidRPr="00EB7108">
        <w:rPr>
          <w:rFonts w:ascii="Arial" w:hAnsi="Arial" w:cs="Arial"/>
          <w:i/>
          <w:iCs/>
          <w:color w:val="000000" w:themeColor="text1"/>
        </w:rPr>
        <w:t>Pengusul memproyeksikan hasil/dampak pelaksanaan kegiatan terhadap tujuan yang ingin dicapai. Dalam hal ini ditunjukkan dengan adanya analisis dan proyeksi (kuantitatif) terhadap dampak yang akan diperoleh masyarakat atau lingkungan yang terpengaruh dengan dilaksanakannya usulan kegiatan dalam jangka pendek maupun menengah.</w:t>
      </w:r>
    </w:p>
    <w:p w14:paraId="70826188" w14:textId="77777777" w:rsidR="00EB7108" w:rsidRPr="00EB7108" w:rsidRDefault="00EB7108" w:rsidP="005D0AE3">
      <w:pPr>
        <w:pStyle w:val="ListParagraph"/>
        <w:numPr>
          <w:ilvl w:val="0"/>
          <w:numId w:val="6"/>
        </w:numPr>
        <w:spacing w:line="312" w:lineRule="auto"/>
        <w:ind w:left="720"/>
        <w:jc w:val="both"/>
        <w:rPr>
          <w:rFonts w:ascii="Arial" w:hAnsi="Arial" w:cs="Arial"/>
          <w:i/>
          <w:iCs/>
          <w:color w:val="000000" w:themeColor="text1"/>
        </w:rPr>
      </w:pPr>
      <w:r w:rsidRPr="00EB7108">
        <w:rPr>
          <w:rFonts w:ascii="Arial" w:hAnsi="Arial" w:cs="Arial"/>
          <w:i/>
          <w:iCs/>
          <w:color w:val="000000" w:themeColor="text1"/>
        </w:rPr>
        <w:t>Peluang investasi</w:t>
      </w:r>
    </w:p>
    <w:p w14:paraId="54E48223" w14:textId="77777777" w:rsidR="00EB7108" w:rsidRPr="00B73D32" w:rsidRDefault="00EB7108" w:rsidP="005D0AE3">
      <w:pPr>
        <w:pStyle w:val="ListParagraph"/>
        <w:spacing w:line="312" w:lineRule="auto"/>
        <w:rPr>
          <w:rFonts w:ascii="Arial" w:hAnsi="Arial" w:cs="Arial"/>
          <w:i/>
          <w:iCs/>
          <w:color w:val="000000" w:themeColor="text1"/>
          <w:lang w:val="es-CL"/>
        </w:rPr>
      </w:pPr>
      <w:r w:rsidRPr="00B73D32">
        <w:rPr>
          <w:rFonts w:ascii="Arial" w:hAnsi="Arial" w:cs="Arial"/>
          <w:i/>
          <w:iCs/>
          <w:color w:val="000000" w:themeColor="text1"/>
          <w:lang w:val="es-CL"/>
        </w:rPr>
        <w:t>Memuat analisis dan proyeksi pelaksanaan usulan kegiatan memiliki potensi untuk menarik investasi dari pihak non pemerintah</w:t>
      </w:r>
    </w:p>
    <w:p w14:paraId="5D614990" w14:textId="77777777" w:rsidR="00EB7108" w:rsidRPr="00EB7108" w:rsidRDefault="00EB7108" w:rsidP="005D0AE3">
      <w:pPr>
        <w:pStyle w:val="ListParagraph"/>
        <w:numPr>
          <w:ilvl w:val="0"/>
          <w:numId w:val="6"/>
        </w:numPr>
        <w:spacing w:line="312" w:lineRule="auto"/>
        <w:ind w:left="720"/>
        <w:jc w:val="both"/>
        <w:rPr>
          <w:rFonts w:ascii="Arial" w:hAnsi="Arial" w:cs="Arial"/>
          <w:i/>
          <w:iCs/>
          <w:color w:val="000000" w:themeColor="text1"/>
        </w:rPr>
      </w:pPr>
      <w:r w:rsidRPr="00EB7108">
        <w:rPr>
          <w:rFonts w:ascii="Arial" w:hAnsi="Arial" w:cs="Arial"/>
          <w:i/>
          <w:iCs/>
          <w:color w:val="000000" w:themeColor="text1"/>
        </w:rPr>
        <w:t>Penyerapan tenaga kerja</w:t>
      </w:r>
    </w:p>
    <w:p w14:paraId="784FF2C6" w14:textId="77777777" w:rsidR="00EB7108" w:rsidRPr="00EB7108" w:rsidRDefault="00EB7108" w:rsidP="005D0AE3">
      <w:pPr>
        <w:pStyle w:val="ListParagraph"/>
        <w:numPr>
          <w:ilvl w:val="0"/>
          <w:numId w:val="7"/>
        </w:numPr>
        <w:spacing w:line="312" w:lineRule="auto"/>
        <w:ind w:left="1080"/>
        <w:jc w:val="both"/>
        <w:rPr>
          <w:rFonts w:ascii="Arial" w:hAnsi="Arial" w:cs="Arial"/>
          <w:i/>
          <w:iCs/>
          <w:color w:val="000000" w:themeColor="text1"/>
        </w:rPr>
      </w:pPr>
      <w:r w:rsidRPr="00EB7108">
        <w:rPr>
          <w:rFonts w:ascii="Arial" w:hAnsi="Arial" w:cs="Arial"/>
          <w:i/>
          <w:iCs/>
          <w:color w:val="000000" w:themeColor="text1"/>
        </w:rPr>
        <w:t>Memuat analisis dan proyeksi bahwa pelaksanaan pekerjaan/aktivitas yang terdapat pada usulan kegiatan mampu menyerap/melibatkan tenaga kerja lokal (setempat), dan diharapkan adanya proyeksi serapan tenaga kerja lokal tersebut.</w:t>
      </w:r>
    </w:p>
    <w:p w14:paraId="2E21917D" w14:textId="77777777" w:rsidR="00EB7108" w:rsidRPr="00B73D32" w:rsidRDefault="00EB7108" w:rsidP="005D0AE3">
      <w:pPr>
        <w:pStyle w:val="ListParagraph"/>
        <w:numPr>
          <w:ilvl w:val="0"/>
          <w:numId w:val="7"/>
        </w:numPr>
        <w:spacing w:line="312" w:lineRule="auto"/>
        <w:ind w:left="1080"/>
        <w:jc w:val="both"/>
        <w:rPr>
          <w:rFonts w:ascii="Arial" w:hAnsi="Arial" w:cs="Arial"/>
          <w:i/>
          <w:iCs/>
          <w:color w:val="000000" w:themeColor="text1"/>
          <w:lang w:val="es-CL"/>
        </w:rPr>
      </w:pPr>
      <w:r w:rsidRPr="00B73D32">
        <w:rPr>
          <w:rFonts w:ascii="Arial" w:hAnsi="Arial" w:cs="Arial"/>
          <w:i/>
          <w:iCs/>
          <w:color w:val="000000" w:themeColor="text1"/>
          <w:lang w:val="es-CL"/>
        </w:rPr>
        <w:t>Memuat analisis dan proyeksi bahwa hasil kegiatan dapat membuka lapangan kerja baru.</w:t>
      </w:r>
    </w:p>
    <w:p w14:paraId="3BE2F74C" w14:textId="77777777" w:rsidR="00EB7108" w:rsidRPr="00B73D32" w:rsidRDefault="00EB7108" w:rsidP="0082153B">
      <w:pPr>
        <w:spacing w:line="312" w:lineRule="auto"/>
        <w:rPr>
          <w:rFonts w:ascii="Arial" w:hAnsi="Arial" w:cs="Arial"/>
          <w:color w:val="000000" w:themeColor="text1"/>
          <w:sz w:val="24"/>
          <w:szCs w:val="24"/>
          <w:lang w:val="es-CL"/>
        </w:rPr>
      </w:pPr>
    </w:p>
    <w:p w14:paraId="3E7E6AF8" w14:textId="2386E861" w:rsidR="0082153B" w:rsidRPr="00B73D32" w:rsidRDefault="0082153B" w:rsidP="0082153B">
      <w:pPr>
        <w:spacing w:line="312" w:lineRule="auto"/>
        <w:rPr>
          <w:rFonts w:ascii="Arial" w:hAnsi="Arial" w:cs="Arial"/>
          <w:color w:val="000000" w:themeColor="text1"/>
          <w:sz w:val="24"/>
          <w:szCs w:val="24"/>
          <w:lang w:val="es-CL"/>
        </w:rPr>
      </w:pPr>
    </w:p>
    <w:p w14:paraId="0335E82E" w14:textId="6206030D" w:rsidR="00C77E58" w:rsidRPr="00B73D32" w:rsidRDefault="00C77E58" w:rsidP="00C31EE5">
      <w:pPr>
        <w:pStyle w:val="ListParagraph"/>
        <w:numPr>
          <w:ilvl w:val="0"/>
          <w:numId w:val="2"/>
        </w:numPr>
        <w:spacing w:line="312" w:lineRule="auto"/>
        <w:ind w:left="360"/>
        <w:jc w:val="both"/>
        <w:rPr>
          <w:rFonts w:ascii="Arial" w:hAnsi="Arial" w:cs="Arial"/>
          <w:b/>
          <w:bCs/>
          <w:color w:val="000000" w:themeColor="text1"/>
          <w:sz w:val="24"/>
          <w:szCs w:val="24"/>
          <w:lang w:val="es-CL"/>
        </w:rPr>
      </w:pPr>
      <w:r w:rsidRPr="00B73D32">
        <w:rPr>
          <w:rFonts w:ascii="Arial" w:hAnsi="Arial" w:cs="Arial"/>
          <w:b/>
          <w:bCs/>
          <w:color w:val="000000" w:themeColor="text1"/>
          <w:sz w:val="24"/>
          <w:szCs w:val="24"/>
          <w:lang w:val="es-CL"/>
        </w:rPr>
        <w:t>RENCANA LOKASI/CALON PENERIMA CALON LOKASI (CPCL)</w:t>
      </w:r>
    </w:p>
    <w:p w14:paraId="0A2C58A0" w14:textId="05F7B933" w:rsidR="0082153B" w:rsidRPr="00B73D32" w:rsidRDefault="00EB7108" w:rsidP="0082153B">
      <w:pPr>
        <w:pStyle w:val="ListParagraph"/>
        <w:spacing w:line="312" w:lineRule="auto"/>
        <w:ind w:left="360"/>
        <w:jc w:val="both"/>
        <w:rPr>
          <w:rFonts w:ascii="Arial" w:hAnsi="Arial" w:cs="Arial"/>
          <w:i/>
          <w:iCs/>
          <w:color w:val="000000" w:themeColor="text1"/>
          <w:sz w:val="24"/>
          <w:szCs w:val="24"/>
          <w:lang w:val="es-CL"/>
        </w:rPr>
      </w:pPr>
      <w:r w:rsidRPr="00B73D32">
        <w:rPr>
          <w:rFonts w:ascii="Arial" w:hAnsi="Arial" w:cs="Arial"/>
          <w:i/>
          <w:iCs/>
          <w:color w:val="000000" w:themeColor="text1"/>
          <w:lang w:val="es-CL"/>
        </w:rPr>
        <w:t>Memuat secara rinci mengenai lokasi kegiatan atau CPCL yang menjadi kegiatan. Penentuan lokasi/CPCL kegiatan berdasarkan pada hasil analisis dan/atau data yang relevan, serta sesuai dengan ketentuan perundang-undangan yang berlaku. Penentuan lokasi/CPCL kegiatan juga disertai dukungan pemetaan/spasial atas permasalahan yang ingin dituntaskan</w:t>
      </w:r>
      <w:r w:rsidR="00C77E58" w:rsidRPr="00B73D32">
        <w:rPr>
          <w:rFonts w:ascii="Arial" w:hAnsi="Arial" w:cs="Arial"/>
          <w:i/>
          <w:iCs/>
          <w:color w:val="000000" w:themeColor="text1"/>
          <w:lang w:val="es-CL"/>
        </w:rPr>
        <w:t>.</w:t>
      </w:r>
    </w:p>
    <w:p w14:paraId="6D21F5BA" w14:textId="3DB7159C" w:rsidR="0082153B" w:rsidRPr="00B73D32" w:rsidRDefault="0082153B" w:rsidP="0082153B">
      <w:pPr>
        <w:pStyle w:val="ListParagraph"/>
        <w:spacing w:line="312" w:lineRule="auto"/>
        <w:ind w:left="360"/>
        <w:jc w:val="both"/>
        <w:rPr>
          <w:rFonts w:ascii="Arial" w:hAnsi="Arial" w:cs="Arial"/>
          <w:color w:val="000000" w:themeColor="text1"/>
          <w:sz w:val="24"/>
          <w:szCs w:val="24"/>
          <w:lang w:val="es-CL"/>
        </w:rPr>
      </w:pPr>
    </w:p>
    <w:p w14:paraId="33C4C555" w14:textId="77777777" w:rsidR="0082153B" w:rsidRPr="00B73D32" w:rsidRDefault="0082153B" w:rsidP="0082153B">
      <w:pPr>
        <w:pStyle w:val="ListParagraph"/>
        <w:spacing w:line="312" w:lineRule="auto"/>
        <w:ind w:left="360"/>
        <w:jc w:val="both"/>
        <w:rPr>
          <w:rFonts w:ascii="Arial" w:hAnsi="Arial" w:cs="Arial"/>
          <w:color w:val="000000" w:themeColor="text1"/>
          <w:sz w:val="24"/>
          <w:szCs w:val="24"/>
          <w:lang w:val="es-CL"/>
        </w:rPr>
      </w:pPr>
    </w:p>
    <w:p w14:paraId="4C7EBF45" w14:textId="77777777" w:rsidR="0082153B" w:rsidRPr="00333B1C" w:rsidRDefault="00C77E58" w:rsidP="00C31EE5">
      <w:pPr>
        <w:pStyle w:val="ListParagraph"/>
        <w:numPr>
          <w:ilvl w:val="0"/>
          <w:numId w:val="2"/>
        </w:numPr>
        <w:spacing w:line="312" w:lineRule="auto"/>
        <w:ind w:left="360"/>
        <w:jc w:val="both"/>
        <w:rPr>
          <w:rFonts w:ascii="Arial" w:hAnsi="Arial" w:cs="Arial"/>
          <w:b/>
          <w:bCs/>
          <w:color w:val="000000" w:themeColor="text1"/>
          <w:sz w:val="24"/>
          <w:szCs w:val="24"/>
          <w:lang w:val="en-ID"/>
        </w:rPr>
      </w:pPr>
      <w:r w:rsidRPr="00333B1C">
        <w:rPr>
          <w:rFonts w:ascii="Arial" w:hAnsi="Arial" w:cs="Arial"/>
          <w:b/>
          <w:bCs/>
          <w:color w:val="000000" w:themeColor="text1"/>
          <w:sz w:val="24"/>
          <w:szCs w:val="24"/>
          <w:lang w:val="en-ID"/>
        </w:rPr>
        <w:t>RENCANA ANGGARAN BIAYA (RAB)</w:t>
      </w:r>
    </w:p>
    <w:p w14:paraId="2BE75BE7" w14:textId="26D0F1E8" w:rsidR="0082153B" w:rsidRPr="00B73D32" w:rsidRDefault="00EB7108" w:rsidP="0082153B">
      <w:pPr>
        <w:pStyle w:val="ListParagraph"/>
        <w:spacing w:line="312" w:lineRule="auto"/>
        <w:ind w:left="360"/>
        <w:jc w:val="both"/>
        <w:rPr>
          <w:rFonts w:ascii="Arial" w:hAnsi="Arial" w:cs="Arial"/>
          <w:i/>
          <w:iCs/>
          <w:color w:val="000000" w:themeColor="text1"/>
          <w:lang w:val="es-CL"/>
        </w:rPr>
      </w:pPr>
      <w:r w:rsidRPr="00B73D32">
        <w:rPr>
          <w:rFonts w:ascii="Arial" w:hAnsi="Arial" w:cs="Arial"/>
          <w:i/>
          <w:iCs/>
          <w:color w:val="000000" w:themeColor="text1"/>
          <w:lang w:val="es-CL"/>
        </w:rPr>
        <w:t>Memuat uraian tentang rincian kegiatan serta rencana anggaran biaya pelaksanaan kegiatan yang sesuai dengan ketentuan perundang-undangan</w:t>
      </w:r>
      <w:r w:rsidR="00C77E58" w:rsidRPr="00B73D32">
        <w:rPr>
          <w:rFonts w:ascii="Arial" w:hAnsi="Arial" w:cs="Arial"/>
          <w:i/>
          <w:iCs/>
          <w:color w:val="000000" w:themeColor="text1"/>
          <w:lang w:val="es-CL"/>
        </w:rPr>
        <w:t>.</w:t>
      </w:r>
    </w:p>
    <w:p w14:paraId="15ED0629" w14:textId="1ED3288B" w:rsidR="0082153B" w:rsidRPr="00B73D32" w:rsidRDefault="0082153B" w:rsidP="0082153B">
      <w:pPr>
        <w:pStyle w:val="ListParagraph"/>
        <w:spacing w:line="312" w:lineRule="auto"/>
        <w:ind w:left="360"/>
        <w:jc w:val="both"/>
        <w:rPr>
          <w:rFonts w:ascii="Arial" w:hAnsi="Arial" w:cs="Arial"/>
          <w:color w:val="000000" w:themeColor="text1"/>
          <w:sz w:val="24"/>
          <w:szCs w:val="24"/>
          <w:lang w:val="es-CL"/>
        </w:rPr>
      </w:pPr>
    </w:p>
    <w:p w14:paraId="25C72E18" w14:textId="7D2A1D07" w:rsidR="0082153B" w:rsidRDefault="0082153B" w:rsidP="0082153B">
      <w:pPr>
        <w:pStyle w:val="ListParagraph"/>
        <w:spacing w:line="312" w:lineRule="auto"/>
        <w:ind w:left="360"/>
        <w:jc w:val="both"/>
        <w:rPr>
          <w:rFonts w:ascii="Arial" w:hAnsi="Arial" w:cs="Arial"/>
          <w:color w:val="000000" w:themeColor="text1"/>
          <w:sz w:val="24"/>
          <w:szCs w:val="24"/>
          <w:lang w:val="es-CL"/>
        </w:rPr>
      </w:pPr>
    </w:p>
    <w:p w14:paraId="53A898D1" w14:textId="77777777" w:rsidR="00B73D32" w:rsidRPr="00B73D32" w:rsidRDefault="00B73D32" w:rsidP="0082153B">
      <w:pPr>
        <w:pStyle w:val="ListParagraph"/>
        <w:spacing w:line="312" w:lineRule="auto"/>
        <w:ind w:left="360"/>
        <w:jc w:val="both"/>
        <w:rPr>
          <w:rFonts w:ascii="Arial" w:hAnsi="Arial" w:cs="Arial"/>
          <w:color w:val="000000" w:themeColor="text1"/>
          <w:sz w:val="24"/>
          <w:szCs w:val="24"/>
          <w:lang w:val="es-CL"/>
        </w:rPr>
      </w:pPr>
    </w:p>
    <w:p w14:paraId="3C2C3F3F" w14:textId="77777777" w:rsidR="0082153B" w:rsidRPr="00333B1C" w:rsidRDefault="00C77E58" w:rsidP="00C31EE5">
      <w:pPr>
        <w:pStyle w:val="ListParagraph"/>
        <w:numPr>
          <w:ilvl w:val="0"/>
          <w:numId w:val="2"/>
        </w:numPr>
        <w:spacing w:line="312" w:lineRule="auto"/>
        <w:ind w:left="360"/>
        <w:jc w:val="both"/>
        <w:rPr>
          <w:rFonts w:ascii="Arial" w:hAnsi="Arial" w:cs="Arial"/>
          <w:b/>
          <w:bCs/>
          <w:color w:val="000000" w:themeColor="text1"/>
          <w:sz w:val="24"/>
          <w:szCs w:val="24"/>
          <w:lang w:val="en-ID"/>
        </w:rPr>
      </w:pPr>
      <w:r w:rsidRPr="00333B1C">
        <w:rPr>
          <w:rFonts w:ascii="Arial" w:hAnsi="Arial" w:cs="Arial"/>
          <w:b/>
          <w:bCs/>
          <w:color w:val="000000" w:themeColor="text1"/>
          <w:sz w:val="24"/>
          <w:szCs w:val="24"/>
          <w:lang w:val="en-ID"/>
        </w:rPr>
        <w:t>RENCANA PELAKSANAAN</w:t>
      </w:r>
    </w:p>
    <w:p w14:paraId="0F9BADFD" w14:textId="044DF057" w:rsidR="0082153B" w:rsidRPr="00B73D32" w:rsidRDefault="00C77E58" w:rsidP="0082153B">
      <w:pPr>
        <w:pStyle w:val="ListParagraph"/>
        <w:spacing w:line="312" w:lineRule="auto"/>
        <w:ind w:left="360"/>
        <w:jc w:val="both"/>
        <w:rPr>
          <w:rFonts w:ascii="Arial" w:hAnsi="Arial" w:cs="Arial"/>
          <w:i/>
          <w:iCs/>
          <w:color w:val="000000" w:themeColor="text1"/>
          <w:lang w:val="es-CL"/>
        </w:rPr>
      </w:pPr>
      <w:r w:rsidRPr="00B73D32">
        <w:rPr>
          <w:rFonts w:ascii="Arial" w:hAnsi="Arial" w:cs="Arial"/>
          <w:i/>
          <w:iCs/>
          <w:color w:val="000000" w:themeColor="text1"/>
          <w:lang w:val="es-CL"/>
        </w:rPr>
        <w:t xml:space="preserve">Rencana kerja dan jadual pelaksanaan kegiatan yang diusulkan pada inovasi pendanaan pembangunan melalui </w:t>
      </w:r>
      <w:r w:rsidR="000E4B72" w:rsidRPr="00B73D32">
        <w:rPr>
          <w:rFonts w:ascii="Arial" w:hAnsi="Arial" w:cs="Arial"/>
          <w:i/>
          <w:iCs/>
          <w:color w:val="000000" w:themeColor="text1"/>
          <w:lang w:val="es-CL"/>
        </w:rPr>
        <w:t>hibah</w:t>
      </w:r>
      <w:r w:rsidRPr="00B73D32">
        <w:rPr>
          <w:rFonts w:ascii="Arial" w:hAnsi="Arial" w:cs="Arial"/>
          <w:i/>
          <w:iCs/>
          <w:color w:val="000000" w:themeColor="text1"/>
          <w:lang w:val="es-CL"/>
        </w:rPr>
        <w:t xml:space="preserve"> kompetitif tahun 202</w:t>
      </w:r>
      <w:r w:rsidR="00EB7108" w:rsidRPr="00B73D32">
        <w:rPr>
          <w:rFonts w:ascii="Arial" w:hAnsi="Arial" w:cs="Arial"/>
          <w:i/>
          <w:iCs/>
          <w:color w:val="000000" w:themeColor="text1"/>
          <w:lang w:val="es-CL"/>
        </w:rPr>
        <w:t>4</w:t>
      </w:r>
      <w:r w:rsidRPr="00B73D32">
        <w:rPr>
          <w:rFonts w:ascii="Arial" w:hAnsi="Arial" w:cs="Arial"/>
          <w:i/>
          <w:iCs/>
          <w:color w:val="000000" w:themeColor="text1"/>
          <w:lang w:val="es-CL"/>
        </w:rPr>
        <w:t>.</w:t>
      </w:r>
    </w:p>
    <w:p w14:paraId="6D76C611" w14:textId="1D4FDEEC" w:rsidR="0082153B" w:rsidRPr="00B73D32" w:rsidRDefault="0082153B" w:rsidP="0082153B">
      <w:pPr>
        <w:pStyle w:val="ListParagraph"/>
        <w:spacing w:line="312" w:lineRule="auto"/>
        <w:ind w:left="360"/>
        <w:jc w:val="both"/>
        <w:rPr>
          <w:rFonts w:ascii="Arial" w:hAnsi="Arial" w:cs="Arial"/>
          <w:color w:val="000000" w:themeColor="text1"/>
          <w:sz w:val="24"/>
          <w:szCs w:val="24"/>
          <w:lang w:val="es-CL"/>
        </w:rPr>
      </w:pPr>
    </w:p>
    <w:p w14:paraId="1C27C2C0" w14:textId="77777777" w:rsidR="0082153B" w:rsidRPr="00B73D32" w:rsidRDefault="0082153B" w:rsidP="0082153B">
      <w:pPr>
        <w:pStyle w:val="ListParagraph"/>
        <w:spacing w:line="312" w:lineRule="auto"/>
        <w:ind w:left="360"/>
        <w:jc w:val="both"/>
        <w:rPr>
          <w:rFonts w:ascii="Arial" w:hAnsi="Arial" w:cs="Arial"/>
          <w:color w:val="000000" w:themeColor="text1"/>
          <w:sz w:val="24"/>
          <w:szCs w:val="24"/>
          <w:lang w:val="es-CL"/>
        </w:rPr>
      </w:pPr>
    </w:p>
    <w:p w14:paraId="02CCAB44" w14:textId="77777777" w:rsidR="0082153B" w:rsidRPr="00333B1C" w:rsidRDefault="00C77E58" w:rsidP="00C31EE5">
      <w:pPr>
        <w:pStyle w:val="ListParagraph"/>
        <w:numPr>
          <w:ilvl w:val="0"/>
          <w:numId w:val="2"/>
        </w:numPr>
        <w:spacing w:line="312" w:lineRule="auto"/>
        <w:ind w:left="360"/>
        <w:jc w:val="both"/>
        <w:rPr>
          <w:rFonts w:ascii="Arial" w:hAnsi="Arial" w:cs="Arial"/>
          <w:b/>
          <w:bCs/>
          <w:color w:val="000000" w:themeColor="text1"/>
          <w:sz w:val="24"/>
          <w:szCs w:val="24"/>
          <w:lang w:val="en-ID"/>
        </w:rPr>
      </w:pPr>
      <w:r w:rsidRPr="00333B1C">
        <w:rPr>
          <w:rFonts w:ascii="Arial" w:hAnsi="Arial" w:cs="Arial"/>
          <w:b/>
          <w:bCs/>
          <w:color w:val="000000" w:themeColor="text1"/>
          <w:sz w:val="24"/>
          <w:szCs w:val="24"/>
          <w:lang w:val="en-ID"/>
        </w:rPr>
        <w:t>UNIT SKPD TERKAIT</w:t>
      </w:r>
    </w:p>
    <w:p w14:paraId="4402214D" w14:textId="702FBC53" w:rsidR="0082153B" w:rsidRPr="00333B1C" w:rsidRDefault="00C77E58" w:rsidP="0082153B">
      <w:pPr>
        <w:pStyle w:val="ListParagraph"/>
        <w:spacing w:line="312" w:lineRule="auto"/>
        <w:ind w:left="360"/>
        <w:jc w:val="both"/>
        <w:rPr>
          <w:rFonts w:ascii="Arial" w:hAnsi="Arial" w:cs="Arial"/>
          <w:i/>
          <w:iCs/>
          <w:color w:val="000000" w:themeColor="text1"/>
          <w:lang w:val="en-ID"/>
        </w:rPr>
      </w:pPr>
      <w:r w:rsidRPr="00333B1C">
        <w:rPr>
          <w:rFonts w:ascii="Arial" w:hAnsi="Arial" w:cs="Arial"/>
          <w:i/>
          <w:iCs/>
          <w:color w:val="000000" w:themeColor="text1"/>
          <w:lang w:val="en-ID"/>
        </w:rPr>
        <w:t>Sebutkan unit SKPD Provinsi Jawa Barat</w:t>
      </w:r>
      <w:r w:rsidR="004550C7">
        <w:rPr>
          <w:rFonts w:ascii="Arial" w:hAnsi="Arial" w:cs="Arial"/>
          <w:i/>
          <w:iCs/>
          <w:color w:val="000000" w:themeColor="text1"/>
          <w:lang w:val="en-ID"/>
        </w:rPr>
        <w:t>, SKPD Kabupaten/Kota dan/atau Lembaga, Badan, Ormas</w:t>
      </w:r>
      <w:r w:rsidRPr="00333B1C">
        <w:rPr>
          <w:rFonts w:ascii="Arial" w:hAnsi="Arial" w:cs="Arial"/>
          <w:i/>
          <w:iCs/>
          <w:color w:val="000000" w:themeColor="text1"/>
          <w:lang w:val="en-ID"/>
        </w:rPr>
        <w:t xml:space="preserve"> yang memiliki keterkaitan dengan pelaksanaan aktivitas kegiatan ini.</w:t>
      </w:r>
    </w:p>
    <w:p w14:paraId="18C82622" w14:textId="516B975B" w:rsidR="0082153B" w:rsidRPr="00333B1C" w:rsidRDefault="0082153B" w:rsidP="0082153B">
      <w:pPr>
        <w:pStyle w:val="ListParagraph"/>
        <w:spacing w:line="312" w:lineRule="auto"/>
        <w:ind w:left="360"/>
        <w:jc w:val="both"/>
        <w:rPr>
          <w:rFonts w:ascii="Arial" w:hAnsi="Arial" w:cs="Arial"/>
          <w:color w:val="000000" w:themeColor="text1"/>
          <w:sz w:val="24"/>
          <w:szCs w:val="24"/>
          <w:lang w:val="en-ID"/>
        </w:rPr>
      </w:pPr>
    </w:p>
    <w:p w14:paraId="279A5B75" w14:textId="77777777" w:rsidR="0082153B" w:rsidRPr="00333B1C" w:rsidRDefault="0082153B" w:rsidP="0082153B">
      <w:pPr>
        <w:pStyle w:val="ListParagraph"/>
        <w:spacing w:line="312" w:lineRule="auto"/>
        <w:ind w:left="360"/>
        <w:jc w:val="both"/>
        <w:rPr>
          <w:rFonts w:ascii="Arial" w:hAnsi="Arial" w:cs="Arial"/>
          <w:color w:val="000000" w:themeColor="text1"/>
          <w:sz w:val="24"/>
          <w:szCs w:val="24"/>
          <w:lang w:val="en-ID"/>
        </w:rPr>
      </w:pPr>
    </w:p>
    <w:p w14:paraId="567E2F14" w14:textId="439559D2" w:rsidR="0082153B" w:rsidRPr="00333B1C" w:rsidRDefault="00EB7108" w:rsidP="00C31EE5">
      <w:pPr>
        <w:pStyle w:val="ListParagraph"/>
        <w:numPr>
          <w:ilvl w:val="0"/>
          <w:numId w:val="2"/>
        </w:numPr>
        <w:spacing w:line="312" w:lineRule="auto"/>
        <w:ind w:left="360"/>
        <w:jc w:val="both"/>
        <w:rPr>
          <w:rFonts w:ascii="Arial" w:hAnsi="Arial" w:cs="Arial"/>
          <w:b/>
          <w:bCs/>
          <w:color w:val="000000" w:themeColor="text1"/>
          <w:sz w:val="24"/>
          <w:szCs w:val="24"/>
          <w:lang w:val="en-ID"/>
        </w:rPr>
      </w:pPr>
      <w:r>
        <w:rPr>
          <w:rFonts w:ascii="Arial" w:hAnsi="Arial" w:cs="Arial"/>
          <w:b/>
          <w:bCs/>
          <w:color w:val="000000" w:themeColor="text1"/>
          <w:sz w:val="24"/>
          <w:szCs w:val="24"/>
          <w:lang w:val="en-ID"/>
        </w:rPr>
        <w:t>SIMPULAN</w:t>
      </w:r>
    </w:p>
    <w:p w14:paraId="5DCEB695" w14:textId="7DDA95FA" w:rsidR="00C77E58" w:rsidRPr="00B73D32" w:rsidRDefault="00EB7108" w:rsidP="0082153B">
      <w:pPr>
        <w:pStyle w:val="ListParagraph"/>
        <w:spacing w:line="312" w:lineRule="auto"/>
        <w:ind w:left="360"/>
        <w:jc w:val="both"/>
        <w:rPr>
          <w:rFonts w:ascii="Arial" w:hAnsi="Arial" w:cs="Arial"/>
          <w:i/>
          <w:iCs/>
          <w:color w:val="000000" w:themeColor="text1"/>
          <w:lang w:val="es-CL"/>
        </w:rPr>
      </w:pPr>
      <w:r w:rsidRPr="00B73D32">
        <w:rPr>
          <w:rFonts w:ascii="Arial" w:hAnsi="Arial" w:cs="Arial"/>
          <w:i/>
          <w:iCs/>
          <w:color w:val="000000" w:themeColor="text1"/>
          <w:lang w:val="es-CL"/>
        </w:rPr>
        <w:t>Memuat simpulan dari usulan kegiatan</w:t>
      </w:r>
      <w:r w:rsidR="00C77E58" w:rsidRPr="00B73D32">
        <w:rPr>
          <w:rFonts w:ascii="Arial" w:hAnsi="Arial" w:cs="Arial"/>
          <w:i/>
          <w:iCs/>
          <w:color w:val="000000" w:themeColor="text1"/>
          <w:lang w:val="es-CL"/>
        </w:rPr>
        <w:t>. Implikasi finansial, alokasi sumber daya dan komitmen manajemen perlu disampaikan pada bagian ini.</w:t>
      </w:r>
    </w:p>
    <w:p w14:paraId="69947433" w14:textId="7F3AB9AA" w:rsidR="0082153B" w:rsidRPr="00B73D32" w:rsidRDefault="0082153B" w:rsidP="0082153B">
      <w:pPr>
        <w:pStyle w:val="ListParagraph"/>
        <w:spacing w:line="312" w:lineRule="auto"/>
        <w:ind w:left="360"/>
        <w:jc w:val="both"/>
        <w:rPr>
          <w:rFonts w:ascii="Arial" w:hAnsi="Arial" w:cs="Arial"/>
          <w:color w:val="000000" w:themeColor="text1"/>
          <w:sz w:val="24"/>
          <w:szCs w:val="24"/>
          <w:lang w:val="es-CL"/>
        </w:rPr>
      </w:pPr>
    </w:p>
    <w:p w14:paraId="0AF1B99A" w14:textId="77777777" w:rsidR="0082153B" w:rsidRPr="00B73D32" w:rsidRDefault="0082153B" w:rsidP="0082153B">
      <w:pPr>
        <w:pStyle w:val="ListParagraph"/>
        <w:spacing w:line="312" w:lineRule="auto"/>
        <w:ind w:left="360"/>
        <w:jc w:val="both"/>
        <w:rPr>
          <w:rFonts w:ascii="Arial" w:hAnsi="Arial" w:cs="Arial"/>
          <w:color w:val="000000" w:themeColor="text1"/>
          <w:sz w:val="24"/>
          <w:szCs w:val="24"/>
          <w:lang w:val="es-CL"/>
        </w:rPr>
      </w:pPr>
    </w:p>
    <w:p w14:paraId="6F803EE1" w14:textId="77777777" w:rsidR="0082153B" w:rsidRPr="00B73D32" w:rsidRDefault="0082153B" w:rsidP="0082153B">
      <w:pPr>
        <w:spacing w:line="312" w:lineRule="auto"/>
        <w:jc w:val="both"/>
        <w:rPr>
          <w:rFonts w:ascii="Arial" w:hAnsi="Arial" w:cs="Arial"/>
          <w:color w:val="000000" w:themeColor="text1"/>
          <w:sz w:val="24"/>
          <w:szCs w:val="24"/>
          <w:lang w:val="es-CL"/>
        </w:rPr>
      </w:pPr>
      <w:r w:rsidRPr="00B73D32">
        <w:rPr>
          <w:rFonts w:ascii="Arial" w:hAnsi="Arial" w:cs="Arial"/>
          <w:color w:val="000000" w:themeColor="text1"/>
          <w:sz w:val="24"/>
          <w:szCs w:val="24"/>
          <w:lang w:val="es-CL"/>
        </w:rPr>
        <w:br w:type="page"/>
      </w:r>
    </w:p>
    <w:p w14:paraId="5E3F690A" w14:textId="78C0C41B" w:rsidR="00C77E58" w:rsidRPr="00B73D32" w:rsidRDefault="00C77E58" w:rsidP="0082153B">
      <w:pPr>
        <w:spacing w:line="312" w:lineRule="auto"/>
        <w:jc w:val="both"/>
        <w:rPr>
          <w:rFonts w:ascii="Arial" w:hAnsi="Arial" w:cs="Arial"/>
          <w:b/>
          <w:bCs/>
          <w:color w:val="000000" w:themeColor="text1"/>
          <w:sz w:val="24"/>
          <w:szCs w:val="24"/>
          <w:lang w:val="es-CL"/>
        </w:rPr>
      </w:pPr>
      <w:r w:rsidRPr="00B73D32">
        <w:rPr>
          <w:rFonts w:ascii="Arial" w:hAnsi="Arial" w:cs="Arial"/>
          <w:b/>
          <w:bCs/>
          <w:color w:val="000000" w:themeColor="text1"/>
          <w:sz w:val="24"/>
          <w:szCs w:val="24"/>
          <w:lang w:val="es-CL"/>
        </w:rPr>
        <w:t>LAMPIRAN</w:t>
      </w:r>
      <w:r w:rsidR="006B2126">
        <w:rPr>
          <w:rFonts w:ascii="Arial" w:hAnsi="Arial" w:cs="Arial"/>
          <w:b/>
          <w:bCs/>
          <w:color w:val="000000" w:themeColor="text1"/>
          <w:sz w:val="24"/>
          <w:szCs w:val="24"/>
          <w:lang w:val="es-CL"/>
        </w:rPr>
        <w:t xml:space="preserve"> </w:t>
      </w:r>
      <w:r w:rsidR="006B2126" w:rsidRPr="00020DB3">
        <w:rPr>
          <w:rFonts w:ascii="Arial" w:eastAsia="Tahoma" w:hAnsi="Arial" w:cs="Arial"/>
          <w:sz w:val="24"/>
          <w:szCs w:val="24"/>
          <w:shd w:val="clear" w:color="auto" w:fill="FFD966"/>
        </w:rPr>
        <w:t xml:space="preserve">(akan </w:t>
      </w:r>
      <w:r w:rsidR="006B2126">
        <w:rPr>
          <w:rFonts w:ascii="Arial" w:eastAsia="Tahoma" w:hAnsi="Arial" w:cs="Arial"/>
          <w:sz w:val="24"/>
          <w:szCs w:val="24"/>
          <w:shd w:val="clear" w:color="auto" w:fill="FFD966"/>
        </w:rPr>
        <w:t>ditambahkan</w:t>
      </w:r>
      <w:r w:rsidR="006B2126" w:rsidRPr="00020DB3">
        <w:rPr>
          <w:rFonts w:ascii="Arial" w:eastAsia="Tahoma" w:hAnsi="Arial" w:cs="Arial"/>
          <w:sz w:val="24"/>
          <w:szCs w:val="24"/>
          <w:shd w:val="clear" w:color="auto" w:fill="FFD966"/>
        </w:rPr>
        <w:t xml:space="preserve"> oleh</w:t>
      </w:r>
      <w:r w:rsidR="000F523E">
        <w:rPr>
          <w:rFonts w:ascii="Arial" w:eastAsia="Tahoma" w:hAnsi="Arial" w:cs="Arial"/>
          <w:sz w:val="24"/>
          <w:szCs w:val="24"/>
          <w:shd w:val="clear" w:color="auto" w:fill="FFD966"/>
        </w:rPr>
        <w:t xml:space="preserve"> </w:t>
      </w:r>
      <w:r w:rsidR="006B2126" w:rsidRPr="00020DB3">
        <w:rPr>
          <w:rFonts w:ascii="Arial" w:eastAsia="Tahoma" w:hAnsi="Arial" w:cs="Arial"/>
          <w:sz w:val="24"/>
          <w:szCs w:val="24"/>
          <w:shd w:val="clear" w:color="auto" w:fill="FFD966"/>
        </w:rPr>
        <w:t xml:space="preserve"> ITB)</w:t>
      </w:r>
    </w:p>
    <w:p w14:paraId="3774EF0A" w14:textId="053E7680" w:rsidR="004550C7" w:rsidRPr="004550C7" w:rsidRDefault="00C77E58" w:rsidP="004550C7">
      <w:pPr>
        <w:spacing w:line="312" w:lineRule="auto"/>
        <w:jc w:val="both"/>
        <w:rPr>
          <w:rFonts w:ascii="Arial" w:eastAsiaTheme="minorHAnsi" w:hAnsi="Arial" w:cs="Arial"/>
          <w:i/>
          <w:iCs/>
          <w:color w:val="000000" w:themeColor="text1"/>
          <w:bdr w:val="none" w:sz="0" w:space="0" w:color="auto"/>
          <w:lang w:val="en-ID"/>
        </w:rPr>
      </w:pPr>
      <w:r w:rsidRPr="00B73D32">
        <w:rPr>
          <w:rFonts w:ascii="Arial" w:hAnsi="Arial" w:cs="Arial"/>
          <w:i/>
          <w:iCs/>
          <w:color w:val="000000" w:themeColor="text1"/>
          <w:lang w:val="es-CL"/>
        </w:rPr>
        <w:t xml:space="preserve">Informasi lainnya yang ditetapkan </w:t>
      </w:r>
      <w:r w:rsidR="00EB7108" w:rsidRPr="00B73D32">
        <w:rPr>
          <w:rFonts w:ascii="Arial" w:hAnsi="Arial" w:cs="Arial"/>
          <w:i/>
          <w:iCs/>
          <w:color w:val="000000" w:themeColor="text1"/>
          <w:lang w:val="es-CL"/>
        </w:rPr>
        <w:t>sesuai dengan ketentuan perundang-undangan</w:t>
      </w:r>
      <w:r w:rsidR="004550C7" w:rsidRPr="00B73D32">
        <w:rPr>
          <w:rFonts w:ascii="Arial" w:hAnsi="Arial" w:cs="Arial"/>
          <w:i/>
          <w:iCs/>
          <w:color w:val="000000" w:themeColor="text1"/>
          <w:lang w:val="es-CL"/>
        </w:rPr>
        <w:t xml:space="preserve"> antara lain berdasarkan Peraturan Gubernur Jawa Barat Nomor 13 Tahun 2021 tentang Tata Cara Penganggaran, Pelaksanaan dan Penatausahaan, Pertanggungjawaban dan Pelaporan Serta Monitoring dan Evaluasi Belanja Hibah dan Belanja Bantuan Sosial yang Bersumber dari Anggaran Pendapatan dan Belanja Daerah Provinsi Jawa Barat. </w:t>
      </w:r>
      <w:r w:rsidR="004550C7" w:rsidRPr="004550C7">
        <w:rPr>
          <w:rFonts w:ascii="Arial" w:eastAsiaTheme="minorHAnsi" w:hAnsi="Arial" w:cs="Arial"/>
          <w:i/>
          <w:iCs/>
          <w:color w:val="000000" w:themeColor="text1"/>
          <w:bdr w:val="none" w:sz="0" w:space="0" w:color="auto"/>
          <w:lang w:val="en-ID"/>
        </w:rPr>
        <w:t>Dalam hal permohonan diajukan oleh badan dan lembaga selain dilengkapi proposal, Pemohon Hibah Kompetitif wajib melampirkan persyaratan administrasi, meliputi:</w:t>
      </w:r>
    </w:p>
    <w:p w14:paraId="1C0320C9" w14:textId="77777777" w:rsidR="004550C7" w:rsidRPr="004550C7" w:rsidRDefault="004550C7" w:rsidP="004550C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contextualSpacing/>
        <w:jc w:val="both"/>
        <w:rPr>
          <w:rFonts w:ascii="Arial" w:eastAsiaTheme="minorHAnsi" w:hAnsi="Arial" w:cs="Arial"/>
          <w:i/>
          <w:iCs/>
          <w:color w:val="000000" w:themeColor="text1"/>
          <w:bdr w:val="none" w:sz="0" w:space="0" w:color="auto"/>
          <w:lang w:val="en-ID"/>
        </w:rPr>
      </w:pPr>
      <w:r w:rsidRPr="004550C7">
        <w:rPr>
          <w:rFonts w:ascii="Arial" w:eastAsiaTheme="minorHAnsi" w:hAnsi="Arial" w:cs="Arial"/>
          <w:i/>
          <w:iCs/>
          <w:color w:val="000000" w:themeColor="text1"/>
          <w:bdr w:val="none" w:sz="0" w:space="0" w:color="auto"/>
          <w:lang w:val="en-ID"/>
        </w:rPr>
        <w:t>memiliki kepengurusan di daerah domisili;</w:t>
      </w:r>
    </w:p>
    <w:p w14:paraId="3F0D83CE" w14:textId="77777777" w:rsidR="004550C7" w:rsidRPr="00B73D32" w:rsidRDefault="004550C7" w:rsidP="004550C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contextualSpacing/>
        <w:jc w:val="both"/>
        <w:rPr>
          <w:rFonts w:ascii="Arial" w:eastAsiaTheme="minorHAnsi" w:hAnsi="Arial" w:cs="Arial"/>
          <w:i/>
          <w:iCs/>
          <w:color w:val="000000" w:themeColor="text1"/>
          <w:bdr w:val="none" w:sz="0" w:space="0" w:color="auto"/>
          <w:lang w:val="es-CL"/>
        </w:rPr>
      </w:pPr>
      <w:r w:rsidRPr="00B73D32">
        <w:rPr>
          <w:rFonts w:ascii="Arial" w:eastAsiaTheme="minorHAnsi" w:hAnsi="Arial" w:cs="Arial"/>
          <w:i/>
          <w:iCs/>
          <w:color w:val="000000" w:themeColor="text1"/>
          <w:bdr w:val="none" w:sz="0" w:space="0" w:color="auto"/>
          <w:lang w:val="es-CL"/>
        </w:rPr>
        <w:t>memiliki keterangan domisili dari lurah/kepala desa setempat atau sebutan lainnya;</w:t>
      </w:r>
    </w:p>
    <w:p w14:paraId="048645F0" w14:textId="77777777" w:rsidR="004550C7" w:rsidRPr="00B73D32" w:rsidRDefault="004550C7" w:rsidP="004550C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contextualSpacing/>
        <w:jc w:val="both"/>
        <w:rPr>
          <w:rFonts w:ascii="Arial" w:eastAsiaTheme="minorHAnsi" w:hAnsi="Arial" w:cs="Arial"/>
          <w:i/>
          <w:iCs/>
          <w:color w:val="000000" w:themeColor="text1"/>
          <w:bdr w:val="none" w:sz="0" w:space="0" w:color="auto"/>
          <w:lang w:val="es-CL"/>
        </w:rPr>
      </w:pPr>
      <w:r w:rsidRPr="00B73D32">
        <w:rPr>
          <w:rFonts w:ascii="Arial" w:eastAsiaTheme="minorHAnsi" w:hAnsi="Arial" w:cs="Arial"/>
          <w:i/>
          <w:iCs/>
          <w:color w:val="000000" w:themeColor="text1"/>
          <w:bdr w:val="none" w:sz="0" w:space="0" w:color="auto"/>
          <w:lang w:val="es-CL"/>
        </w:rPr>
        <w:t>berkedudukan dalam wilayah administrasi Pemerintah Daerah dan/atau badan dan lembaga yang berkedudukan di luar wilayah administrasi Pemerintah Daerah Provinsi; dan</w:t>
      </w:r>
    </w:p>
    <w:p w14:paraId="2E35C255" w14:textId="77777777" w:rsidR="004550C7" w:rsidRPr="004550C7" w:rsidRDefault="004550C7" w:rsidP="004550C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contextualSpacing/>
        <w:jc w:val="both"/>
        <w:rPr>
          <w:rFonts w:ascii="Arial" w:eastAsiaTheme="minorHAnsi" w:hAnsi="Arial" w:cs="Arial"/>
          <w:i/>
          <w:iCs/>
          <w:color w:val="000000" w:themeColor="text1"/>
          <w:bdr w:val="none" w:sz="0" w:space="0" w:color="auto"/>
          <w:lang w:val="en-ID"/>
        </w:rPr>
      </w:pPr>
      <w:r w:rsidRPr="004550C7">
        <w:rPr>
          <w:rFonts w:ascii="Arial" w:eastAsiaTheme="minorHAnsi" w:hAnsi="Arial" w:cs="Arial"/>
          <w:i/>
          <w:iCs/>
          <w:color w:val="000000" w:themeColor="text1"/>
          <w:bdr w:val="none" w:sz="0" w:space="0" w:color="auto"/>
          <w:lang w:val="en-ID"/>
        </w:rPr>
        <w:t>memiliki sekretariat tetap di daerah yang bersangkutan.</w:t>
      </w:r>
    </w:p>
    <w:p w14:paraId="5F6D0EEB" w14:textId="77777777" w:rsidR="004550C7" w:rsidRPr="004550C7" w:rsidRDefault="004550C7" w:rsidP="004550C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heme="minorHAnsi" w:hAnsi="Arial" w:cs="Arial"/>
          <w:i/>
          <w:iCs/>
          <w:color w:val="000000" w:themeColor="text1"/>
          <w:bdr w:val="none" w:sz="0" w:space="0" w:color="auto"/>
          <w:lang w:val="en-ID"/>
        </w:rPr>
      </w:pPr>
      <w:r w:rsidRPr="004550C7">
        <w:rPr>
          <w:rFonts w:ascii="Arial" w:eastAsiaTheme="minorHAnsi" w:hAnsi="Arial" w:cs="Arial"/>
          <w:i/>
          <w:iCs/>
          <w:color w:val="000000" w:themeColor="text1"/>
          <w:bdr w:val="none" w:sz="0" w:space="0" w:color="auto"/>
          <w:lang w:val="en-ID"/>
        </w:rPr>
        <w:t>Dalam hal permohonan diajukan oleh organisasi kemasyarakatan yang berbadan hukum Indonesia, selain dilengkapi proposal, Pemohon Hibah wajib melampirkan persyaratan administrasi, meliputi:</w:t>
      </w:r>
    </w:p>
    <w:p w14:paraId="75E2379E" w14:textId="77777777" w:rsidR="004550C7" w:rsidRPr="004550C7" w:rsidRDefault="004550C7" w:rsidP="004550C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14" w:hanging="414"/>
        <w:contextualSpacing/>
        <w:jc w:val="both"/>
        <w:rPr>
          <w:rFonts w:ascii="Arial" w:eastAsiaTheme="minorHAnsi" w:hAnsi="Arial" w:cs="Arial"/>
          <w:i/>
          <w:iCs/>
          <w:color w:val="000000" w:themeColor="text1"/>
          <w:bdr w:val="none" w:sz="0" w:space="0" w:color="auto"/>
          <w:lang w:val="en-ID"/>
        </w:rPr>
      </w:pPr>
      <w:r w:rsidRPr="004550C7">
        <w:rPr>
          <w:rFonts w:ascii="Arial" w:eastAsiaTheme="minorHAnsi" w:hAnsi="Arial" w:cs="Arial"/>
          <w:i/>
          <w:iCs/>
          <w:color w:val="000000" w:themeColor="text1"/>
          <w:bdr w:val="none" w:sz="0" w:space="0" w:color="auto"/>
          <w:lang w:val="en-ID"/>
        </w:rPr>
        <w:t>Akta Notaris pendirian lembaga atau dokumen lain yang dipersamakan;</w:t>
      </w:r>
    </w:p>
    <w:p w14:paraId="027C97F9" w14:textId="77777777" w:rsidR="004550C7" w:rsidRPr="004550C7" w:rsidRDefault="004550C7" w:rsidP="004550C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14" w:hanging="414"/>
        <w:contextualSpacing/>
        <w:jc w:val="both"/>
        <w:rPr>
          <w:rFonts w:ascii="Arial" w:eastAsiaTheme="minorHAnsi" w:hAnsi="Arial" w:cs="Arial"/>
          <w:i/>
          <w:iCs/>
          <w:color w:val="000000" w:themeColor="text1"/>
          <w:bdr w:val="none" w:sz="0" w:space="0" w:color="auto"/>
          <w:lang w:val="en-ID"/>
        </w:rPr>
      </w:pPr>
      <w:r w:rsidRPr="004550C7">
        <w:rPr>
          <w:rFonts w:ascii="Arial" w:eastAsiaTheme="minorHAnsi" w:hAnsi="Arial" w:cs="Arial"/>
          <w:i/>
          <w:iCs/>
          <w:color w:val="000000" w:themeColor="text1"/>
          <w:bdr w:val="none" w:sz="0" w:space="0" w:color="auto"/>
          <w:lang w:val="en-ID"/>
        </w:rPr>
        <w:t>Nomor Pokok Wajib Pajak;</w:t>
      </w:r>
    </w:p>
    <w:p w14:paraId="00DECA68" w14:textId="77777777" w:rsidR="004550C7" w:rsidRPr="004550C7" w:rsidRDefault="004550C7" w:rsidP="004550C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14" w:hanging="414"/>
        <w:contextualSpacing/>
        <w:jc w:val="both"/>
        <w:rPr>
          <w:rFonts w:ascii="Arial" w:eastAsiaTheme="minorHAnsi" w:hAnsi="Arial" w:cs="Arial"/>
          <w:i/>
          <w:iCs/>
          <w:color w:val="000000" w:themeColor="text1"/>
          <w:bdr w:val="none" w:sz="0" w:space="0" w:color="auto"/>
          <w:lang w:val="en-ID"/>
        </w:rPr>
      </w:pPr>
      <w:r w:rsidRPr="004550C7">
        <w:rPr>
          <w:rFonts w:ascii="Arial" w:eastAsiaTheme="minorHAnsi" w:hAnsi="Arial" w:cs="Arial"/>
          <w:i/>
          <w:iCs/>
          <w:color w:val="000000" w:themeColor="text1"/>
          <w:bdr w:val="none" w:sz="0" w:space="0" w:color="auto"/>
          <w:lang w:val="en-ID"/>
        </w:rPr>
        <w:t>izin operasional/tanda daftar dari instansi yang berwenang;</w:t>
      </w:r>
    </w:p>
    <w:p w14:paraId="7E07ABEE" w14:textId="77777777" w:rsidR="004550C7" w:rsidRPr="004550C7" w:rsidRDefault="004550C7" w:rsidP="004550C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14" w:hanging="414"/>
        <w:contextualSpacing/>
        <w:jc w:val="both"/>
        <w:rPr>
          <w:rFonts w:ascii="Arial" w:eastAsiaTheme="minorHAnsi" w:hAnsi="Arial" w:cs="Arial"/>
          <w:i/>
          <w:iCs/>
          <w:color w:val="000000" w:themeColor="text1"/>
          <w:bdr w:val="none" w:sz="0" w:space="0" w:color="auto"/>
          <w:lang w:val="en-ID"/>
        </w:rPr>
      </w:pPr>
      <w:r w:rsidRPr="004550C7">
        <w:rPr>
          <w:rFonts w:ascii="Arial" w:eastAsiaTheme="minorHAnsi" w:hAnsi="Arial" w:cs="Arial"/>
          <w:i/>
          <w:iCs/>
          <w:color w:val="000000" w:themeColor="text1"/>
          <w:bdr w:val="none" w:sz="0" w:space="0" w:color="auto"/>
          <w:lang w:val="en-ID"/>
        </w:rPr>
        <w:t>pengesahan dari kementerian yang membidangi urusan hukum dan hak asasi manusia sesuai ketentuan peraturan perundang-undangan;</w:t>
      </w:r>
    </w:p>
    <w:p w14:paraId="075BCA7C" w14:textId="77777777" w:rsidR="004550C7" w:rsidRPr="00B73D32" w:rsidRDefault="004550C7" w:rsidP="004550C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14" w:hanging="414"/>
        <w:contextualSpacing/>
        <w:jc w:val="both"/>
        <w:rPr>
          <w:rFonts w:ascii="Arial" w:eastAsiaTheme="minorHAnsi" w:hAnsi="Arial" w:cs="Arial"/>
          <w:i/>
          <w:iCs/>
          <w:color w:val="000000" w:themeColor="text1"/>
          <w:bdr w:val="none" w:sz="0" w:space="0" w:color="auto"/>
          <w:lang w:val="es-CL"/>
        </w:rPr>
      </w:pPr>
      <w:r w:rsidRPr="00B73D32">
        <w:rPr>
          <w:rFonts w:ascii="Arial" w:eastAsiaTheme="minorHAnsi" w:hAnsi="Arial" w:cs="Arial"/>
          <w:i/>
          <w:iCs/>
          <w:color w:val="000000" w:themeColor="text1"/>
          <w:bdr w:val="none" w:sz="0" w:space="0" w:color="auto"/>
          <w:lang w:val="es-CL"/>
        </w:rPr>
        <w:t>surat keterangan domisili lembaga dari desa/kelurahan setempat; dan</w:t>
      </w:r>
    </w:p>
    <w:p w14:paraId="6773B59C" w14:textId="77777777" w:rsidR="004550C7" w:rsidRPr="004550C7" w:rsidRDefault="004550C7" w:rsidP="004550C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14" w:hanging="414"/>
        <w:contextualSpacing/>
        <w:jc w:val="both"/>
        <w:rPr>
          <w:rFonts w:ascii="Arial" w:eastAsiaTheme="minorHAnsi" w:hAnsi="Arial" w:cs="Arial"/>
          <w:i/>
          <w:iCs/>
          <w:color w:val="000000" w:themeColor="text1"/>
          <w:bdr w:val="none" w:sz="0" w:space="0" w:color="auto"/>
          <w:lang w:val="en-ID"/>
        </w:rPr>
      </w:pPr>
      <w:r w:rsidRPr="004550C7">
        <w:rPr>
          <w:rFonts w:ascii="Arial" w:eastAsiaTheme="minorHAnsi" w:hAnsi="Arial" w:cs="Arial"/>
          <w:i/>
          <w:iCs/>
          <w:color w:val="000000" w:themeColor="text1"/>
          <w:bdr w:val="none" w:sz="0" w:space="0" w:color="auto"/>
          <w:lang w:val="en-ID"/>
        </w:rPr>
        <w:t>memiliki sekretariat tetap di daerah yang bersangkutan.</w:t>
      </w:r>
    </w:p>
    <w:p w14:paraId="6CBC7419" w14:textId="14BED49A" w:rsidR="00C77E58" w:rsidRPr="00333B1C" w:rsidRDefault="00C77E58" w:rsidP="00EE4811">
      <w:pPr>
        <w:rPr>
          <w:rFonts w:ascii="Arial" w:hAnsi="Arial" w:cs="Arial"/>
          <w:color w:val="000000" w:themeColor="text1"/>
          <w:sz w:val="24"/>
          <w:szCs w:val="24"/>
          <w:lang w:val="en-ID"/>
        </w:rPr>
      </w:pPr>
    </w:p>
    <w:p w14:paraId="77EED29C" w14:textId="2012B37E" w:rsidR="00C77E58" w:rsidRPr="00333B1C" w:rsidRDefault="00C77E58" w:rsidP="00EE4811">
      <w:pPr>
        <w:rPr>
          <w:rFonts w:ascii="Arial" w:hAnsi="Arial" w:cs="Arial"/>
          <w:color w:val="000000" w:themeColor="text1"/>
          <w:sz w:val="24"/>
          <w:szCs w:val="24"/>
          <w:lang w:val="en-ID"/>
        </w:rPr>
      </w:pPr>
    </w:p>
    <w:p w14:paraId="087CB654" w14:textId="77777777" w:rsidR="00C77E58" w:rsidRPr="000C2451" w:rsidRDefault="00C77E58" w:rsidP="00EE4811">
      <w:pPr>
        <w:rPr>
          <w:rFonts w:ascii="Bookman Old Style" w:hAnsi="Bookman Old Style"/>
          <w:color w:val="000000" w:themeColor="text1"/>
          <w:sz w:val="24"/>
          <w:szCs w:val="24"/>
          <w:lang w:val="en-ID"/>
        </w:rPr>
      </w:pPr>
    </w:p>
    <w:sectPr w:rsidR="00C77E58" w:rsidRPr="000C2451" w:rsidSect="00C77E58">
      <w:headerReference w:type="even" r:id="rId11"/>
      <w:headerReference w:type="default" r:id="rId12"/>
      <w:footerReference w:type="even" r:id="rId13"/>
      <w:footerReference w:type="default" r:id="rId14"/>
      <w:pgSz w:w="11906" w:h="16838"/>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5A9B4" w14:textId="77777777" w:rsidR="00980782" w:rsidRDefault="00980782" w:rsidP="005A58FB">
      <w:r>
        <w:separator/>
      </w:r>
    </w:p>
  </w:endnote>
  <w:endnote w:type="continuationSeparator" w:id="0">
    <w:p w14:paraId="4A80BDBE" w14:textId="77777777" w:rsidR="00980782" w:rsidRDefault="00980782" w:rsidP="005A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E2731" w14:textId="77777777" w:rsidR="00A74D20" w:rsidRDefault="00A74D20">
    <w:pPr>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309A" w14:textId="77777777" w:rsidR="00A74D20" w:rsidRDefault="00A74D20">
    <w:pPr>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D1912" w14:textId="77777777" w:rsidR="00980782" w:rsidRDefault="00980782" w:rsidP="005A58FB">
      <w:r>
        <w:separator/>
      </w:r>
    </w:p>
  </w:footnote>
  <w:footnote w:type="continuationSeparator" w:id="0">
    <w:p w14:paraId="008E6E37" w14:textId="77777777" w:rsidR="00980782" w:rsidRDefault="00980782" w:rsidP="005A5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E1E48" w14:textId="77777777" w:rsidR="00A74D20" w:rsidRDefault="00A74D20">
    <w:pPr>
      <w:keepNext/>
      <w:keepLines/>
      <w:tabs>
        <w:tab w:val="left" w:pos="6568"/>
      </w:tabs>
      <w:rPr>
        <w:rFonts w:ascii="Tahoma" w:hAnsi="Tahoma" w:cs="Tahoma"/>
        <w:w w:val="105"/>
      </w:rPr>
    </w:pPr>
    <w:r>
      <w:tab/>
    </w:r>
    <w:r>
      <w:rPr>
        <w:rFonts w:ascii="Tahoma" w:hAnsi="Tahoma" w:cs="Tahoma"/>
        <w:w w:val="105"/>
      </w:rPr>
      <w:fldChar w:fldCharType="begin"/>
    </w:r>
    <w:r>
      <w:rPr>
        <w:rFonts w:ascii="Tahoma" w:hAnsi="Tahoma" w:cs="Tahoma"/>
        <w:w w:val="105"/>
      </w:rPr>
      <w:instrText xml:space="preserve"> PAGE </w:instrText>
    </w:r>
    <w:r>
      <w:rPr>
        <w:rFonts w:ascii="Tahoma" w:hAnsi="Tahoma" w:cs="Tahoma"/>
        <w:w w:val="105"/>
      </w:rPr>
      <w:fldChar w:fldCharType="separate"/>
    </w:r>
    <w:r>
      <w:rPr>
        <w:rFonts w:ascii="Tahoma" w:hAnsi="Tahoma" w:cs="Tahoma"/>
        <w:w w:val="105"/>
      </w:rPr>
      <w:t>14</w:t>
    </w:r>
    <w:r>
      <w:rPr>
        <w:rFonts w:ascii="Tahoma" w:hAnsi="Tahoma" w:cs="Tahoma"/>
        <w:w w:val="105"/>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0E9B" w14:textId="2EEEE0C4" w:rsidR="00A74D20" w:rsidRPr="00604B31" w:rsidRDefault="00A74D20">
    <w:pPr>
      <w:pStyle w:val="Header"/>
      <w:jc w:val="right"/>
      <w:rPr>
        <w:rFonts w:ascii="Bookman Old Style" w:hAnsi="Bookman Old Style"/>
      </w:rPr>
    </w:pPr>
  </w:p>
  <w:p w14:paraId="1D0F062F" w14:textId="77777777" w:rsidR="00A74D20" w:rsidRDefault="00A74D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464"/>
    <w:multiLevelType w:val="hybridMultilevel"/>
    <w:tmpl w:val="6ACA4DA8"/>
    <w:lvl w:ilvl="0" w:tplc="1C065800">
      <w:start w:val="1"/>
      <w:numFmt w:val="lowerLetter"/>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92017F"/>
    <w:multiLevelType w:val="hybridMultilevel"/>
    <w:tmpl w:val="A5567730"/>
    <w:lvl w:ilvl="0" w:tplc="96FA79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C72FBC"/>
    <w:multiLevelType w:val="hybridMultilevel"/>
    <w:tmpl w:val="CFF0B4C8"/>
    <w:lvl w:ilvl="0" w:tplc="DFA8D73C">
      <w:start w:val="1"/>
      <w:numFmt w:val="decimal"/>
      <w:lvlText w:val="(%1)"/>
      <w:lvlJc w:val="left"/>
      <w:pPr>
        <w:ind w:left="1560" w:hanging="360"/>
      </w:pPr>
      <w:rPr>
        <w:rFonts w:hint="default"/>
      </w:rPr>
    </w:lvl>
    <w:lvl w:ilvl="1" w:tplc="38090019" w:tentative="1">
      <w:start w:val="1"/>
      <w:numFmt w:val="lowerLetter"/>
      <w:lvlText w:val="%2."/>
      <w:lvlJc w:val="left"/>
      <w:pPr>
        <w:ind w:left="2280" w:hanging="360"/>
      </w:pPr>
    </w:lvl>
    <w:lvl w:ilvl="2" w:tplc="3809001B" w:tentative="1">
      <w:start w:val="1"/>
      <w:numFmt w:val="lowerRoman"/>
      <w:lvlText w:val="%3."/>
      <w:lvlJc w:val="right"/>
      <w:pPr>
        <w:ind w:left="3000" w:hanging="180"/>
      </w:pPr>
    </w:lvl>
    <w:lvl w:ilvl="3" w:tplc="3809000F" w:tentative="1">
      <w:start w:val="1"/>
      <w:numFmt w:val="decimal"/>
      <w:lvlText w:val="%4."/>
      <w:lvlJc w:val="left"/>
      <w:pPr>
        <w:ind w:left="3720" w:hanging="360"/>
      </w:pPr>
    </w:lvl>
    <w:lvl w:ilvl="4" w:tplc="38090019" w:tentative="1">
      <w:start w:val="1"/>
      <w:numFmt w:val="lowerLetter"/>
      <w:lvlText w:val="%5."/>
      <w:lvlJc w:val="left"/>
      <w:pPr>
        <w:ind w:left="4440" w:hanging="360"/>
      </w:pPr>
    </w:lvl>
    <w:lvl w:ilvl="5" w:tplc="3809001B" w:tentative="1">
      <w:start w:val="1"/>
      <w:numFmt w:val="lowerRoman"/>
      <w:lvlText w:val="%6."/>
      <w:lvlJc w:val="right"/>
      <w:pPr>
        <w:ind w:left="5160" w:hanging="180"/>
      </w:pPr>
    </w:lvl>
    <w:lvl w:ilvl="6" w:tplc="3809000F" w:tentative="1">
      <w:start w:val="1"/>
      <w:numFmt w:val="decimal"/>
      <w:lvlText w:val="%7."/>
      <w:lvlJc w:val="left"/>
      <w:pPr>
        <w:ind w:left="5880" w:hanging="360"/>
      </w:pPr>
    </w:lvl>
    <w:lvl w:ilvl="7" w:tplc="38090019" w:tentative="1">
      <w:start w:val="1"/>
      <w:numFmt w:val="lowerLetter"/>
      <w:lvlText w:val="%8."/>
      <w:lvlJc w:val="left"/>
      <w:pPr>
        <w:ind w:left="6600" w:hanging="360"/>
      </w:pPr>
    </w:lvl>
    <w:lvl w:ilvl="8" w:tplc="3809001B" w:tentative="1">
      <w:start w:val="1"/>
      <w:numFmt w:val="lowerRoman"/>
      <w:lvlText w:val="%9."/>
      <w:lvlJc w:val="right"/>
      <w:pPr>
        <w:ind w:left="7320" w:hanging="180"/>
      </w:pPr>
    </w:lvl>
  </w:abstractNum>
  <w:abstractNum w:abstractNumId="3" w15:restartNumberingAfterBreak="0">
    <w:nsid w:val="15C60E64"/>
    <w:multiLevelType w:val="hybridMultilevel"/>
    <w:tmpl w:val="EDEC1028"/>
    <w:lvl w:ilvl="0" w:tplc="A2C4B052">
      <w:start w:val="1"/>
      <w:numFmt w:val="decimal"/>
      <w:lvlText w:val="%1)"/>
      <w:lvlJc w:val="left"/>
      <w:pPr>
        <w:ind w:left="720" w:hanging="360"/>
      </w:pPr>
      <w:rPr>
        <w:rFonts w:hint="default"/>
        <w:color w:val="000000" w:themeColor="dark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AB955F1"/>
    <w:multiLevelType w:val="hybridMultilevel"/>
    <w:tmpl w:val="97341E82"/>
    <w:lvl w:ilvl="0" w:tplc="38090017">
      <w:start w:val="1"/>
      <w:numFmt w:val="lowerLetter"/>
      <w:lvlText w:val="%1)"/>
      <w:lvlJc w:val="left"/>
      <w:pPr>
        <w:ind w:left="1920" w:hanging="360"/>
      </w:p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5" w15:restartNumberingAfterBreak="0">
    <w:nsid w:val="1F443E75"/>
    <w:multiLevelType w:val="hybridMultilevel"/>
    <w:tmpl w:val="83D27368"/>
    <w:lvl w:ilvl="0" w:tplc="4244932C">
      <w:start w:val="1"/>
      <w:numFmt w:val="lowerLetter"/>
      <w:lvlText w:val="%1)"/>
      <w:lvlJc w:val="left"/>
      <w:pPr>
        <w:ind w:left="1560" w:hanging="360"/>
      </w:pPr>
      <w:rPr>
        <w:rFonts w:hint="default"/>
      </w:rPr>
    </w:lvl>
    <w:lvl w:ilvl="1" w:tplc="38090019" w:tentative="1">
      <w:start w:val="1"/>
      <w:numFmt w:val="lowerLetter"/>
      <w:lvlText w:val="%2."/>
      <w:lvlJc w:val="left"/>
      <w:pPr>
        <w:ind w:left="2280" w:hanging="360"/>
      </w:pPr>
    </w:lvl>
    <w:lvl w:ilvl="2" w:tplc="3809001B" w:tentative="1">
      <w:start w:val="1"/>
      <w:numFmt w:val="lowerRoman"/>
      <w:lvlText w:val="%3."/>
      <w:lvlJc w:val="right"/>
      <w:pPr>
        <w:ind w:left="3000" w:hanging="180"/>
      </w:pPr>
    </w:lvl>
    <w:lvl w:ilvl="3" w:tplc="3809000F" w:tentative="1">
      <w:start w:val="1"/>
      <w:numFmt w:val="decimal"/>
      <w:lvlText w:val="%4."/>
      <w:lvlJc w:val="left"/>
      <w:pPr>
        <w:ind w:left="3720" w:hanging="360"/>
      </w:pPr>
    </w:lvl>
    <w:lvl w:ilvl="4" w:tplc="38090019" w:tentative="1">
      <w:start w:val="1"/>
      <w:numFmt w:val="lowerLetter"/>
      <w:lvlText w:val="%5."/>
      <w:lvlJc w:val="left"/>
      <w:pPr>
        <w:ind w:left="4440" w:hanging="360"/>
      </w:pPr>
    </w:lvl>
    <w:lvl w:ilvl="5" w:tplc="3809001B" w:tentative="1">
      <w:start w:val="1"/>
      <w:numFmt w:val="lowerRoman"/>
      <w:lvlText w:val="%6."/>
      <w:lvlJc w:val="right"/>
      <w:pPr>
        <w:ind w:left="5160" w:hanging="180"/>
      </w:pPr>
    </w:lvl>
    <w:lvl w:ilvl="6" w:tplc="3809000F" w:tentative="1">
      <w:start w:val="1"/>
      <w:numFmt w:val="decimal"/>
      <w:lvlText w:val="%7."/>
      <w:lvlJc w:val="left"/>
      <w:pPr>
        <w:ind w:left="5880" w:hanging="360"/>
      </w:pPr>
    </w:lvl>
    <w:lvl w:ilvl="7" w:tplc="38090019" w:tentative="1">
      <w:start w:val="1"/>
      <w:numFmt w:val="lowerLetter"/>
      <w:lvlText w:val="%8."/>
      <w:lvlJc w:val="left"/>
      <w:pPr>
        <w:ind w:left="6600" w:hanging="360"/>
      </w:pPr>
    </w:lvl>
    <w:lvl w:ilvl="8" w:tplc="3809001B" w:tentative="1">
      <w:start w:val="1"/>
      <w:numFmt w:val="lowerRoman"/>
      <w:lvlText w:val="%9."/>
      <w:lvlJc w:val="right"/>
      <w:pPr>
        <w:ind w:left="7320" w:hanging="180"/>
      </w:pPr>
    </w:lvl>
  </w:abstractNum>
  <w:abstractNum w:abstractNumId="6" w15:restartNumberingAfterBreak="0">
    <w:nsid w:val="25073BDB"/>
    <w:multiLevelType w:val="hybridMultilevel"/>
    <w:tmpl w:val="FEA6DE86"/>
    <w:lvl w:ilvl="0" w:tplc="04090011">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F06DE3"/>
    <w:multiLevelType w:val="hybridMultilevel"/>
    <w:tmpl w:val="E3F0178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3CF54106"/>
    <w:multiLevelType w:val="hybridMultilevel"/>
    <w:tmpl w:val="736A240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9928A84">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3809000F">
      <w:start w:val="1"/>
      <w:numFmt w:val="decimal"/>
      <w:lvlText w:val="%6."/>
      <w:lvlJc w:val="left"/>
      <w:pPr>
        <w:ind w:left="4320" w:hanging="360"/>
      </w:pPr>
      <w:rPr>
        <w:rFont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B40E8E"/>
    <w:multiLevelType w:val="hybridMultilevel"/>
    <w:tmpl w:val="8712303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7A282C14"/>
    <w:multiLevelType w:val="hybridMultilevel"/>
    <w:tmpl w:val="4D542320"/>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1535656314">
    <w:abstractNumId w:val="6"/>
  </w:num>
  <w:num w:numId="2" w16cid:durableId="1446923558">
    <w:abstractNumId w:val="9"/>
  </w:num>
  <w:num w:numId="3" w16cid:durableId="880560378">
    <w:abstractNumId w:val="3"/>
  </w:num>
  <w:num w:numId="4" w16cid:durableId="1257714864">
    <w:abstractNumId w:val="8"/>
  </w:num>
  <w:num w:numId="5" w16cid:durableId="1103037132">
    <w:abstractNumId w:val="4"/>
  </w:num>
  <w:num w:numId="6" w16cid:durableId="674766854">
    <w:abstractNumId w:val="5"/>
  </w:num>
  <w:num w:numId="7" w16cid:durableId="196427663">
    <w:abstractNumId w:val="2"/>
  </w:num>
  <w:num w:numId="8" w16cid:durableId="942999119">
    <w:abstractNumId w:val="7"/>
  </w:num>
  <w:num w:numId="9" w16cid:durableId="766387784">
    <w:abstractNumId w:val="10"/>
  </w:num>
  <w:num w:numId="10" w16cid:durableId="2033260130">
    <w:abstractNumId w:val="1"/>
  </w:num>
  <w:num w:numId="11" w16cid:durableId="61598880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59F"/>
    <w:rsid w:val="000024CE"/>
    <w:rsid w:val="00020899"/>
    <w:rsid w:val="00020DB3"/>
    <w:rsid w:val="00021D74"/>
    <w:rsid w:val="00022F76"/>
    <w:rsid w:val="00044C0E"/>
    <w:rsid w:val="00056002"/>
    <w:rsid w:val="00070013"/>
    <w:rsid w:val="00084F35"/>
    <w:rsid w:val="00087196"/>
    <w:rsid w:val="000B3025"/>
    <w:rsid w:val="000B5DB4"/>
    <w:rsid w:val="000C2451"/>
    <w:rsid w:val="000D1F28"/>
    <w:rsid w:val="000D4777"/>
    <w:rsid w:val="000D5E2F"/>
    <w:rsid w:val="000E16CC"/>
    <w:rsid w:val="000E4B72"/>
    <w:rsid w:val="000F0ECC"/>
    <w:rsid w:val="000F523E"/>
    <w:rsid w:val="000F616C"/>
    <w:rsid w:val="00127497"/>
    <w:rsid w:val="001522C9"/>
    <w:rsid w:val="00166E85"/>
    <w:rsid w:val="0016775F"/>
    <w:rsid w:val="00184D1E"/>
    <w:rsid w:val="001B5002"/>
    <w:rsid w:val="001B5552"/>
    <w:rsid w:val="001B69F6"/>
    <w:rsid w:val="001D586D"/>
    <w:rsid w:val="001D7664"/>
    <w:rsid w:val="001E4DDD"/>
    <w:rsid w:val="001F46DF"/>
    <w:rsid w:val="002124DF"/>
    <w:rsid w:val="00216E1D"/>
    <w:rsid w:val="00245B70"/>
    <w:rsid w:val="00251B92"/>
    <w:rsid w:val="002525DC"/>
    <w:rsid w:val="00253809"/>
    <w:rsid w:val="00261974"/>
    <w:rsid w:val="00264619"/>
    <w:rsid w:val="0027042F"/>
    <w:rsid w:val="002817C9"/>
    <w:rsid w:val="0028401A"/>
    <w:rsid w:val="002A2861"/>
    <w:rsid w:val="002A4CA7"/>
    <w:rsid w:val="002A5AAA"/>
    <w:rsid w:val="002A7067"/>
    <w:rsid w:val="002A762A"/>
    <w:rsid w:val="002C0FC7"/>
    <w:rsid w:val="002D3FB9"/>
    <w:rsid w:val="002E0AD2"/>
    <w:rsid w:val="002E1AEA"/>
    <w:rsid w:val="002F3878"/>
    <w:rsid w:val="002F7411"/>
    <w:rsid w:val="00300031"/>
    <w:rsid w:val="0031018C"/>
    <w:rsid w:val="00310C99"/>
    <w:rsid w:val="00312A80"/>
    <w:rsid w:val="00326B95"/>
    <w:rsid w:val="00333B1C"/>
    <w:rsid w:val="00337922"/>
    <w:rsid w:val="00342F0D"/>
    <w:rsid w:val="003556FB"/>
    <w:rsid w:val="00361255"/>
    <w:rsid w:val="0036241F"/>
    <w:rsid w:val="00366C72"/>
    <w:rsid w:val="00367398"/>
    <w:rsid w:val="00371876"/>
    <w:rsid w:val="00380A41"/>
    <w:rsid w:val="00383EA0"/>
    <w:rsid w:val="00386215"/>
    <w:rsid w:val="00387A16"/>
    <w:rsid w:val="00394852"/>
    <w:rsid w:val="003A211E"/>
    <w:rsid w:val="003A6AFD"/>
    <w:rsid w:val="003C04A5"/>
    <w:rsid w:val="003C3CA7"/>
    <w:rsid w:val="003E3C58"/>
    <w:rsid w:val="00413B72"/>
    <w:rsid w:val="0041606A"/>
    <w:rsid w:val="004240AD"/>
    <w:rsid w:val="00432822"/>
    <w:rsid w:val="004339A9"/>
    <w:rsid w:val="00433DD2"/>
    <w:rsid w:val="004375F2"/>
    <w:rsid w:val="00440FCD"/>
    <w:rsid w:val="00453106"/>
    <w:rsid w:val="004550C7"/>
    <w:rsid w:val="004576A7"/>
    <w:rsid w:val="00465FBE"/>
    <w:rsid w:val="00477C30"/>
    <w:rsid w:val="004942F7"/>
    <w:rsid w:val="004B0AE2"/>
    <w:rsid w:val="004B6488"/>
    <w:rsid w:val="004E266E"/>
    <w:rsid w:val="004F4344"/>
    <w:rsid w:val="004F7DB4"/>
    <w:rsid w:val="0050122D"/>
    <w:rsid w:val="00503570"/>
    <w:rsid w:val="00507471"/>
    <w:rsid w:val="005122B7"/>
    <w:rsid w:val="0052159D"/>
    <w:rsid w:val="005235FE"/>
    <w:rsid w:val="00552E59"/>
    <w:rsid w:val="00573179"/>
    <w:rsid w:val="005811E9"/>
    <w:rsid w:val="00581720"/>
    <w:rsid w:val="005A58FB"/>
    <w:rsid w:val="005C5C5B"/>
    <w:rsid w:val="005D0AE3"/>
    <w:rsid w:val="005D0E10"/>
    <w:rsid w:val="005D2CED"/>
    <w:rsid w:val="005E04FE"/>
    <w:rsid w:val="005E6C62"/>
    <w:rsid w:val="005E720D"/>
    <w:rsid w:val="005F654C"/>
    <w:rsid w:val="0063052F"/>
    <w:rsid w:val="006418A8"/>
    <w:rsid w:val="00641AAE"/>
    <w:rsid w:val="00646920"/>
    <w:rsid w:val="00653E36"/>
    <w:rsid w:val="00672E73"/>
    <w:rsid w:val="00675DFE"/>
    <w:rsid w:val="00676959"/>
    <w:rsid w:val="00691666"/>
    <w:rsid w:val="00693A97"/>
    <w:rsid w:val="00694713"/>
    <w:rsid w:val="006A01CC"/>
    <w:rsid w:val="006A4213"/>
    <w:rsid w:val="006B17B2"/>
    <w:rsid w:val="006B2126"/>
    <w:rsid w:val="006B724E"/>
    <w:rsid w:val="006C0735"/>
    <w:rsid w:val="006E311A"/>
    <w:rsid w:val="006E6D4D"/>
    <w:rsid w:val="006F11FB"/>
    <w:rsid w:val="006F1C7F"/>
    <w:rsid w:val="007026CE"/>
    <w:rsid w:val="00704601"/>
    <w:rsid w:val="007228D7"/>
    <w:rsid w:val="007231EA"/>
    <w:rsid w:val="00726CE2"/>
    <w:rsid w:val="00747D24"/>
    <w:rsid w:val="007536A0"/>
    <w:rsid w:val="00764495"/>
    <w:rsid w:val="007714F6"/>
    <w:rsid w:val="007771F9"/>
    <w:rsid w:val="007772E8"/>
    <w:rsid w:val="00777364"/>
    <w:rsid w:val="007823C5"/>
    <w:rsid w:val="00785891"/>
    <w:rsid w:val="007B2CFD"/>
    <w:rsid w:val="007D6621"/>
    <w:rsid w:val="007E6FE4"/>
    <w:rsid w:val="00800F95"/>
    <w:rsid w:val="008016DD"/>
    <w:rsid w:val="0082153B"/>
    <w:rsid w:val="00821A00"/>
    <w:rsid w:val="00824FE0"/>
    <w:rsid w:val="00834C88"/>
    <w:rsid w:val="00835D40"/>
    <w:rsid w:val="00861C22"/>
    <w:rsid w:val="0086286A"/>
    <w:rsid w:val="00864A0A"/>
    <w:rsid w:val="00876079"/>
    <w:rsid w:val="00894F21"/>
    <w:rsid w:val="008B0267"/>
    <w:rsid w:val="008C68FA"/>
    <w:rsid w:val="008D0CD2"/>
    <w:rsid w:val="008D3C62"/>
    <w:rsid w:val="008D4498"/>
    <w:rsid w:val="008D51F7"/>
    <w:rsid w:val="008E09C9"/>
    <w:rsid w:val="008E28F3"/>
    <w:rsid w:val="008E2EFC"/>
    <w:rsid w:val="008E3A41"/>
    <w:rsid w:val="008F7BBC"/>
    <w:rsid w:val="00904504"/>
    <w:rsid w:val="00910269"/>
    <w:rsid w:val="00910809"/>
    <w:rsid w:val="00912362"/>
    <w:rsid w:val="00912369"/>
    <w:rsid w:val="00913261"/>
    <w:rsid w:val="009158E9"/>
    <w:rsid w:val="009174EC"/>
    <w:rsid w:val="00931DB3"/>
    <w:rsid w:val="00937F96"/>
    <w:rsid w:val="00980782"/>
    <w:rsid w:val="00993F00"/>
    <w:rsid w:val="009A3194"/>
    <w:rsid w:val="009A6827"/>
    <w:rsid w:val="009B4F70"/>
    <w:rsid w:val="009D18D3"/>
    <w:rsid w:val="009F05E4"/>
    <w:rsid w:val="009F6FCF"/>
    <w:rsid w:val="00A06B00"/>
    <w:rsid w:val="00A07E6B"/>
    <w:rsid w:val="00A1022A"/>
    <w:rsid w:val="00A10DFD"/>
    <w:rsid w:val="00A11E0E"/>
    <w:rsid w:val="00A14B2C"/>
    <w:rsid w:val="00A157E8"/>
    <w:rsid w:val="00A16718"/>
    <w:rsid w:val="00A21783"/>
    <w:rsid w:val="00A236AD"/>
    <w:rsid w:val="00A37387"/>
    <w:rsid w:val="00A44306"/>
    <w:rsid w:val="00A702B9"/>
    <w:rsid w:val="00A731E9"/>
    <w:rsid w:val="00A74D20"/>
    <w:rsid w:val="00A87529"/>
    <w:rsid w:val="00A92716"/>
    <w:rsid w:val="00A93B3B"/>
    <w:rsid w:val="00A96A2B"/>
    <w:rsid w:val="00AA3DE2"/>
    <w:rsid w:val="00AB2EEF"/>
    <w:rsid w:val="00AC43F8"/>
    <w:rsid w:val="00AE0617"/>
    <w:rsid w:val="00AE159C"/>
    <w:rsid w:val="00AE4AB3"/>
    <w:rsid w:val="00AE4F49"/>
    <w:rsid w:val="00AE5F7C"/>
    <w:rsid w:val="00B00191"/>
    <w:rsid w:val="00B2762A"/>
    <w:rsid w:val="00B3041C"/>
    <w:rsid w:val="00B34498"/>
    <w:rsid w:val="00B376A0"/>
    <w:rsid w:val="00B4480E"/>
    <w:rsid w:val="00B47044"/>
    <w:rsid w:val="00B73D32"/>
    <w:rsid w:val="00B7608A"/>
    <w:rsid w:val="00B76551"/>
    <w:rsid w:val="00B77EA8"/>
    <w:rsid w:val="00B80B12"/>
    <w:rsid w:val="00B86969"/>
    <w:rsid w:val="00B94616"/>
    <w:rsid w:val="00B97AEA"/>
    <w:rsid w:val="00BA42EF"/>
    <w:rsid w:val="00BA5F7D"/>
    <w:rsid w:val="00BA7D4D"/>
    <w:rsid w:val="00BB7AF1"/>
    <w:rsid w:val="00BD09D5"/>
    <w:rsid w:val="00BD2234"/>
    <w:rsid w:val="00BF3C07"/>
    <w:rsid w:val="00BF3F0C"/>
    <w:rsid w:val="00BF5DC7"/>
    <w:rsid w:val="00BF633A"/>
    <w:rsid w:val="00C04940"/>
    <w:rsid w:val="00C06942"/>
    <w:rsid w:val="00C141BA"/>
    <w:rsid w:val="00C20549"/>
    <w:rsid w:val="00C20C85"/>
    <w:rsid w:val="00C2437E"/>
    <w:rsid w:val="00C31EE5"/>
    <w:rsid w:val="00C37223"/>
    <w:rsid w:val="00C3763C"/>
    <w:rsid w:val="00C52B4F"/>
    <w:rsid w:val="00C60EED"/>
    <w:rsid w:val="00C61362"/>
    <w:rsid w:val="00C632B2"/>
    <w:rsid w:val="00C7574B"/>
    <w:rsid w:val="00C77E58"/>
    <w:rsid w:val="00C8159F"/>
    <w:rsid w:val="00C97301"/>
    <w:rsid w:val="00CB0856"/>
    <w:rsid w:val="00CC57AD"/>
    <w:rsid w:val="00CD646D"/>
    <w:rsid w:val="00CF444E"/>
    <w:rsid w:val="00D039F1"/>
    <w:rsid w:val="00D0766E"/>
    <w:rsid w:val="00D10DFF"/>
    <w:rsid w:val="00D1373A"/>
    <w:rsid w:val="00D301CC"/>
    <w:rsid w:val="00D45268"/>
    <w:rsid w:val="00D47833"/>
    <w:rsid w:val="00D748FA"/>
    <w:rsid w:val="00DA7A37"/>
    <w:rsid w:val="00DB1210"/>
    <w:rsid w:val="00DB62B3"/>
    <w:rsid w:val="00DB76AC"/>
    <w:rsid w:val="00DC2955"/>
    <w:rsid w:val="00DD5EA3"/>
    <w:rsid w:val="00DE0FCE"/>
    <w:rsid w:val="00DF453B"/>
    <w:rsid w:val="00E03FCF"/>
    <w:rsid w:val="00E06C2E"/>
    <w:rsid w:val="00E1398C"/>
    <w:rsid w:val="00E22004"/>
    <w:rsid w:val="00E228AE"/>
    <w:rsid w:val="00E32DF0"/>
    <w:rsid w:val="00E56554"/>
    <w:rsid w:val="00E567DD"/>
    <w:rsid w:val="00E5772B"/>
    <w:rsid w:val="00E67688"/>
    <w:rsid w:val="00E67BA1"/>
    <w:rsid w:val="00E715C7"/>
    <w:rsid w:val="00E7203A"/>
    <w:rsid w:val="00E74CA0"/>
    <w:rsid w:val="00E75C70"/>
    <w:rsid w:val="00E76F6C"/>
    <w:rsid w:val="00E806E0"/>
    <w:rsid w:val="00E817A7"/>
    <w:rsid w:val="00E81BD6"/>
    <w:rsid w:val="00E82823"/>
    <w:rsid w:val="00E832BB"/>
    <w:rsid w:val="00E86F7B"/>
    <w:rsid w:val="00EA7ADB"/>
    <w:rsid w:val="00EB564C"/>
    <w:rsid w:val="00EB7108"/>
    <w:rsid w:val="00EC3DFB"/>
    <w:rsid w:val="00ED13E9"/>
    <w:rsid w:val="00EE33CB"/>
    <w:rsid w:val="00EE4811"/>
    <w:rsid w:val="00EF3D5D"/>
    <w:rsid w:val="00F00288"/>
    <w:rsid w:val="00F06C15"/>
    <w:rsid w:val="00F11E50"/>
    <w:rsid w:val="00F12FCC"/>
    <w:rsid w:val="00F1439C"/>
    <w:rsid w:val="00F27D8D"/>
    <w:rsid w:val="00F3586C"/>
    <w:rsid w:val="00F47AB4"/>
    <w:rsid w:val="00F56F94"/>
    <w:rsid w:val="00F610A4"/>
    <w:rsid w:val="00F66F10"/>
    <w:rsid w:val="00F92A5C"/>
    <w:rsid w:val="00F94D71"/>
    <w:rsid w:val="00FB4240"/>
    <w:rsid w:val="00FB52C8"/>
    <w:rsid w:val="00FD3226"/>
    <w:rsid w:val="00FD537A"/>
    <w:rsid w:val="00FE1CE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B8170"/>
  <w15:chartTrackingRefBased/>
  <w15:docId w15:val="{32E415C5-9DE6-4DAD-B376-D2987364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ID"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586D"/>
    <w:pPr>
      <w:pBdr>
        <w:top w:val="nil"/>
        <w:left w:val="nil"/>
        <w:bottom w:val="nil"/>
        <w:right w:val="nil"/>
        <w:between w:val="nil"/>
        <w:bar w:val="nil"/>
      </w:pBdr>
      <w:spacing w:line="240" w:lineRule="auto"/>
      <w:jc w:val="left"/>
    </w:pPr>
    <w:rPr>
      <w:rFonts w:ascii="Calibri" w:eastAsia="Arial Unicode MS" w:hAnsi="Calibri" w:cs="Arial Unicode MS"/>
      <w:color w:val="000000"/>
      <w:sz w:val="20"/>
      <w:szCs w:val="20"/>
      <w:u w:color="000000"/>
      <w:bdr w:val="nil"/>
      <w:lang w:val="en-US"/>
    </w:rPr>
  </w:style>
  <w:style w:type="paragraph" w:styleId="Heading1">
    <w:name w:val="heading 1"/>
    <w:basedOn w:val="Normal"/>
    <w:link w:val="Heading1Char"/>
    <w:uiPriority w:val="1"/>
    <w:qFormat/>
    <w:rsid w:val="001E4DD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643" w:right="643"/>
      <w:jc w:val="center"/>
      <w:outlineLvl w:val="0"/>
    </w:pPr>
    <w:rPr>
      <w:rFonts w:ascii="Bookman Old Style" w:eastAsia="Bookman Old Style" w:hAnsi="Bookman Old Style" w:cs="Bookman Old Style"/>
      <w:color w:val="auto"/>
      <w:sz w:val="32"/>
      <w:szCs w:val="3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2,List Paragraph1,Char Char21,skripsi,anak bab,GAMBAR,kepala,anak bab 4,Body of text,SUMBER,tabel,spasi 2 taiiii,Gambar dan tabel,bagian 1,gambar,Colorful List - Accent 11"/>
    <w:basedOn w:val="Normal"/>
    <w:link w:val="ListParagraphChar"/>
    <w:uiPriority w:val="1"/>
    <w:qFormat/>
    <w:rsid w:val="00993F00"/>
    <w:pPr>
      <w:ind w:left="720"/>
      <w:contextualSpacing/>
    </w:pPr>
  </w:style>
  <w:style w:type="table" w:styleId="TableGrid">
    <w:name w:val="Table Grid"/>
    <w:basedOn w:val="TableNormal"/>
    <w:uiPriority w:val="39"/>
    <w:rsid w:val="00E32D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401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lang w:val="en-ID" w:eastAsia="en-ID"/>
    </w:rPr>
  </w:style>
  <w:style w:type="paragraph" w:styleId="BodyText">
    <w:name w:val="Body Text"/>
    <w:basedOn w:val="Normal"/>
    <w:link w:val="BodyTextChar"/>
    <w:uiPriority w:val="1"/>
    <w:qFormat/>
    <w:rsid w:val="0063052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ascii="Bookman Old Style" w:eastAsia="Bookman Old Style" w:hAnsi="Bookman Old Style" w:cs="Bookman Old Style"/>
      <w:color w:val="auto"/>
      <w:sz w:val="24"/>
      <w:szCs w:val="24"/>
      <w:bdr w:val="none" w:sz="0" w:space="0" w:color="auto"/>
    </w:rPr>
  </w:style>
  <w:style w:type="character" w:customStyle="1" w:styleId="BodyTextChar">
    <w:name w:val="Body Text Char"/>
    <w:basedOn w:val="DefaultParagraphFont"/>
    <w:link w:val="BodyText"/>
    <w:uiPriority w:val="1"/>
    <w:rsid w:val="0063052F"/>
    <w:rPr>
      <w:rFonts w:ascii="Bookman Old Style" w:eastAsia="Bookman Old Style" w:hAnsi="Bookman Old Style" w:cs="Bookman Old Style"/>
      <w:szCs w:val="24"/>
      <w:lang w:val="en-US"/>
    </w:rPr>
  </w:style>
  <w:style w:type="paragraph" w:customStyle="1" w:styleId="TableParagraph">
    <w:name w:val="Table Paragraph"/>
    <w:basedOn w:val="Normal"/>
    <w:uiPriority w:val="1"/>
    <w:qFormat/>
    <w:rsid w:val="006F11F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Bookman Old Style" w:eastAsia="Bookman Old Style" w:hAnsi="Bookman Old Style" w:cs="Bookman Old Style"/>
      <w:color w:val="auto"/>
      <w:sz w:val="22"/>
      <w:szCs w:val="22"/>
      <w:bdr w:val="none" w:sz="0" w:space="0" w:color="auto"/>
    </w:rPr>
  </w:style>
  <w:style w:type="character" w:customStyle="1" w:styleId="Heading1Char">
    <w:name w:val="Heading 1 Char"/>
    <w:basedOn w:val="DefaultParagraphFont"/>
    <w:link w:val="Heading1"/>
    <w:uiPriority w:val="1"/>
    <w:rsid w:val="001E4DDD"/>
    <w:rPr>
      <w:rFonts w:ascii="Bookman Old Style" w:eastAsia="Bookman Old Style" w:hAnsi="Bookman Old Style" w:cs="Bookman Old Style"/>
      <w:sz w:val="32"/>
      <w:szCs w:val="32"/>
      <w:lang w:val="en-US"/>
    </w:rPr>
  </w:style>
  <w:style w:type="paragraph" w:styleId="Header">
    <w:name w:val="header"/>
    <w:basedOn w:val="Normal"/>
    <w:link w:val="HeaderChar"/>
    <w:uiPriority w:val="99"/>
    <w:unhideWhenUsed/>
    <w:rsid w:val="00A10DF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kinsoku w:val="0"/>
    </w:pPr>
    <w:rPr>
      <w:rFonts w:ascii="Times New Roman" w:eastAsia="Times New Roman" w:hAnsi="Times New Roman" w:cs="Times New Roman"/>
      <w:color w:val="auto"/>
      <w:sz w:val="24"/>
      <w:szCs w:val="24"/>
      <w:bdr w:val="none" w:sz="0" w:space="0" w:color="auto"/>
    </w:rPr>
  </w:style>
  <w:style w:type="character" w:customStyle="1" w:styleId="HeaderChar">
    <w:name w:val="Header Char"/>
    <w:basedOn w:val="DefaultParagraphFont"/>
    <w:link w:val="Header"/>
    <w:uiPriority w:val="99"/>
    <w:rsid w:val="00A10DFD"/>
    <w:rPr>
      <w:rFonts w:ascii="Times New Roman" w:eastAsia="Times New Roman" w:hAnsi="Times New Roman" w:cs="Times New Roman"/>
      <w:szCs w:val="24"/>
      <w:lang w:val="en-US"/>
    </w:rPr>
  </w:style>
  <w:style w:type="character" w:customStyle="1" w:styleId="ListParagraphChar">
    <w:name w:val="List Paragraph Char"/>
    <w:aliases w:val="Body Text Char1 Char,Char Char2 Char,List Paragraph2 Char,List Paragraph1 Char,Char Char21 Char,skripsi Char,anak bab Char,GAMBAR Char,kepala Char,anak bab 4 Char,Body of text Char,SUMBER Char,tabel Char,spasi 2 taiiii Char"/>
    <w:link w:val="ListParagraph"/>
    <w:uiPriority w:val="1"/>
    <w:qFormat/>
    <w:locked/>
    <w:rsid w:val="00A10DFD"/>
    <w:rPr>
      <w:rFonts w:ascii="Calibri" w:eastAsia="Arial Unicode MS" w:hAnsi="Calibri" w:cs="Arial Unicode MS"/>
      <w:color w:val="000000"/>
      <w:sz w:val="20"/>
      <w:szCs w:val="20"/>
      <w:u w:color="000000"/>
      <w:bdr w:val="nil"/>
      <w:lang w:val="en-US"/>
    </w:rPr>
  </w:style>
  <w:style w:type="paragraph" w:styleId="Footer">
    <w:name w:val="footer"/>
    <w:basedOn w:val="Normal"/>
    <w:link w:val="FooterChar"/>
    <w:uiPriority w:val="99"/>
    <w:unhideWhenUsed/>
    <w:rsid w:val="005A58FB"/>
    <w:pPr>
      <w:tabs>
        <w:tab w:val="center" w:pos="4513"/>
        <w:tab w:val="right" w:pos="9026"/>
      </w:tabs>
    </w:pPr>
  </w:style>
  <w:style w:type="character" w:customStyle="1" w:styleId="FooterChar">
    <w:name w:val="Footer Char"/>
    <w:basedOn w:val="DefaultParagraphFont"/>
    <w:link w:val="Footer"/>
    <w:uiPriority w:val="99"/>
    <w:rsid w:val="005A58FB"/>
    <w:rPr>
      <w:rFonts w:ascii="Calibri" w:eastAsia="Arial Unicode MS" w:hAnsi="Calibri" w:cs="Arial Unicode MS"/>
      <w:color w:val="000000"/>
      <w:sz w:val="20"/>
      <w:szCs w:val="2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2183">
      <w:bodyDiv w:val="1"/>
      <w:marLeft w:val="0"/>
      <w:marRight w:val="0"/>
      <w:marTop w:val="0"/>
      <w:marBottom w:val="0"/>
      <w:divBdr>
        <w:top w:val="none" w:sz="0" w:space="0" w:color="auto"/>
        <w:left w:val="none" w:sz="0" w:space="0" w:color="auto"/>
        <w:bottom w:val="none" w:sz="0" w:space="0" w:color="auto"/>
        <w:right w:val="none" w:sz="0" w:space="0" w:color="auto"/>
      </w:divBdr>
    </w:div>
    <w:div w:id="826215157">
      <w:bodyDiv w:val="1"/>
      <w:marLeft w:val="0"/>
      <w:marRight w:val="0"/>
      <w:marTop w:val="0"/>
      <w:marBottom w:val="0"/>
      <w:divBdr>
        <w:top w:val="none" w:sz="0" w:space="0" w:color="auto"/>
        <w:left w:val="none" w:sz="0" w:space="0" w:color="auto"/>
        <w:bottom w:val="none" w:sz="0" w:space="0" w:color="auto"/>
        <w:right w:val="none" w:sz="0" w:space="0" w:color="auto"/>
      </w:divBdr>
      <w:divsChild>
        <w:div w:id="678625312">
          <w:marLeft w:val="547"/>
          <w:marRight w:val="0"/>
          <w:marTop w:val="0"/>
          <w:marBottom w:val="0"/>
          <w:divBdr>
            <w:top w:val="none" w:sz="0" w:space="0" w:color="auto"/>
            <w:left w:val="none" w:sz="0" w:space="0" w:color="auto"/>
            <w:bottom w:val="none" w:sz="0" w:space="0" w:color="auto"/>
            <w:right w:val="none" w:sz="0" w:space="0" w:color="auto"/>
          </w:divBdr>
        </w:div>
        <w:div w:id="1741554795">
          <w:marLeft w:val="547"/>
          <w:marRight w:val="0"/>
          <w:marTop w:val="0"/>
          <w:marBottom w:val="0"/>
          <w:divBdr>
            <w:top w:val="none" w:sz="0" w:space="0" w:color="auto"/>
            <w:left w:val="none" w:sz="0" w:space="0" w:color="auto"/>
            <w:bottom w:val="none" w:sz="0" w:space="0" w:color="auto"/>
            <w:right w:val="none" w:sz="0" w:space="0" w:color="auto"/>
          </w:divBdr>
        </w:div>
        <w:div w:id="620308502">
          <w:marLeft w:val="547"/>
          <w:marRight w:val="0"/>
          <w:marTop w:val="0"/>
          <w:marBottom w:val="0"/>
          <w:divBdr>
            <w:top w:val="none" w:sz="0" w:space="0" w:color="auto"/>
            <w:left w:val="none" w:sz="0" w:space="0" w:color="auto"/>
            <w:bottom w:val="none" w:sz="0" w:space="0" w:color="auto"/>
            <w:right w:val="none" w:sz="0" w:space="0" w:color="auto"/>
          </w:divBdr>
        </w:div>
        <w:div w:id="685860862">
          <w:marLeft w:val="547"/>
          <w:marRight w:val="0"/>
          <w:marTop w:val="0"/>
          <w:marBottom w:val="0"/>
          <w:divBdr>
            <w:top w:val="none" w:sz="0" w:space="0" w:color="auto"/>
            <w:left w:val="none" w:sz="0" w:space="0" w:color="auto"/>
            <w:bottom w:val="none" w:sz="0" w:space="0" w:color="auto"/>
            <w:right w:val="none" w:sz="0" w:space="0" w:color="auto"/>
          </w:divBdr>
        </w:div>
        <w:div w:id="1607078440">
          <w:marLeft w:val="547"/>
          <w:marRight w:val="0"/>
          <w:marTop w:val="0"/>
          <w:marBottom w:val="0"/>
          <w:divBdr>
            <w:top w:val="none" w:sz="0" w:space="0" w:color="auto"/>
            <w:left w:val="none" w:sz="0" w:space="0" w:color="auto"/>
            <w:bottom w:val="none" w:sz="0" w:space="0" w:color="auto"/>
            <w:right w:val="none" w:sz="0" w:space="0" w:color="auto"/>
          </w:divBdr>
        </w:div>
        <w:div w:id="955452058">
          <w:marLeft w:val="547"/>
          <w:marRight w:val="0"/>
          <w:marTop w:val="0"/>
          <w:marBottom w:val="0"/>
          <w:divBdr>
            <w:top w:val="none" w:sz="0" w:space="0" w:color="auto"/>
            <w:left w:val="none" w:sz="0" w:space="0" w:color="auto"/>
            <w:bottom w:val="none" w:sz="0" w:space="0" w:color="auto"/>
            <w:right w:val="none" w:sz="0" w:space="0" w:color="auto"/>
          </w:divBdr>
        </w:div>
        <w:div w:id="770206434">
          <w:marLeft w:val="547"/>
          <w:marRight w:val="0"/>
          <w:marTop w:val="0"/>
          <w:marBottom w:val="0"/>
          <w:divBdr>
            <w:top w:val="none" w:sz="0" w:space="0" w:color="auto"/>
            <w:left w:val="none" w:sz="0" w:space="0" w:color="auto"/>
            <w:bottom w:val="none" w:sz="0" w:space="0" w:color="auto"/>
            <w:right w:val="none" w:sz="0" w:space="0" w:color="auto"/>
          </w:divBdr>
        </w:div>
        <w:div w:id="1483816877">
          <w:marLeft w:val="547"/>
          <w:marRight w:val="0"/>
          <w:marTop w:val="0"/>
          <w:marBottom w:val="0"/>
          <w:divBdr>
            <w:top w:val="none" w:sz="0" w:space="0" w:color="auto"/>
            <w:left w:val="none" w:sz="0" w:space="0" w:color="auto"/>
            <w:bottom w:val="none" w:sz="0" w:space="0" w:color="auto"/>
            <w:right w:val="none" w:sz="0" w:space="0" w:color="auto"/>
          </w:divBdr>
        </w:div>
        <w:div w:id="1569412544">
          <w:marLeft w:val="547"/>
          <w:marRight w:val="0"/>
          <w:marTop w:val="0"/>
          <w:marBottom w:val="0"/>
          <w:divBdr>
            <w:top w:val="none" w:sz="0" w:space="0" w:color="auto"/>
            <w:left w:val="none" w:sz="0" w:space="0" w:color="auto"/>
            <w:bottom w:val="none" w:sz="0" w:space="0" w:color="auto"/>
            <w:right w:val="none" w:sz="0" w:space="0" w:color="auto"/>
          </w:divBdr>
        </w:div>
        <w:div w:id="1361783278">
          <w:marLeft w:val="547"/>
          <w:marRight w:val="0"/>
          <w:marTop w:val="0"/>
          <w:marBottom w:val="0"/>
          <w:divBdr>
            <w:top w:val="none" w:sz="0" w:space="0" w:color="auto"/>
            <w:left w:val="none" w:sz="0" w:space="0" w:color="auto"/>
            <w:bottom w:val="none" w:sz="0" w:space="0" w:color="auto"/>
            <w:right w:val="none" w:sz="0" w:space="0" w:color="auto"/>
          </w:divBdr>
        </w:div>
        <w:div w:id="1722167661">
          <w:marLeft w:val="547"/>
          <w:marRight w:val="0"/>
          <w:marTop w:val="0"/>
          <w:marBottom w:val="0"/>
          <w:divBdr>
            <w:top w:val="none" w:sz="0" w:space="0" w:color="auto"/>
            <w:left w:val="none" w:sz="0" w:space="0" w:color="auto"/>
            <w:bottom w:val="none" w:sz="0" w:space="0" w:color="auto"/>
            <w:right w:val="none" w:sz="0" w:space="0" w:color="auto"/>
          </w:divBdr>
        </w:div>
        <w:div w:id="977150134">
          <w:marLeft w:val="547"/>
          <w:marRight w:val="0"/>
          <w:marTop w:val="0"/>
          <w:marBottom w:val="0"/>
          <w:divBdr>
            <w:top w:val="none" w:sz="0" w:space="0" w:color="auto"/>
            <w:left w:val="none" w:sz="0" w:space="0" w:color="auto"/>
            <w:bottom w:val="none" w:sz="0" w:space="0" w:color="auto"/>
            <w:right w:val="none" w:sz="0" w:space="0" w:color="auto"/>
          </w:divBdr>
        </w:div>
        <w:div w:id="1080785925">
          <w:marLeft w:val="547"/>
          <w:marRight w:val="0"/>
          <w:marTop w:val="0"/>
          <w:marBottom w:val="0"/>
          <w:divBdr>
            <w:top w:val="none" w:sz="0" w:space="0" w:color="auto"/>
            <w:left w:val="none" w:sz="0" w:space="0" w:color="auto"/>
            <w:bottom w:val="none" w:sz="0" w:space="0" w:color="auto"/>
            <w:right w:val="none" w:sz="0" w:space="0" w:color="auto"/>
          </w:divBdr>
        </w:div>
        <w:div w:id="1605845041">
          <w:marLeft w:val="547"/>
          <w:marRight w:val="0"/>
          <w:marTop w:val="0"/>
          <w:marBottom w:val="0"/>
          <w:divBdr>
            <w:top w:val="none" w:sz="0" w:space="0" w:color="auto"/>
            <w:left w:val="none" w:sz="0" w:space="0" w:color="auto"/>
            <w:bottom w:val="none" w:sz="0" w:space="0" w:color="auto"/>
            <w:right w:val="none" w:sz="0" w:space="0" w:color="auto"/>
          </w:divBdr>
        </w:div>
      </w:divsChild>
    </w:div>
    <w:div w:id="846406110">
      <w:bodyDiv w:val="1"/>
      <w:marLeft w:val="0"/>
      <w:marRight w:val="0"/>
      <w:marTop w:val="0"/>
      <w:marBottom w:val="0"/>
      <w:divBdr>
        <w:top w:val="none" w:sz="0" w:space="0" w:color="auto"/>
        <w:left w:val="none" w:sz="0" w:space="0" w:color="auto"/>
        <w:bottom w:val="none" w:sz="0" w:space="0" w:color="auto"/>
        <w:right w:val="none" w:sz="0" w:space="0" w:color="auto"/>
      </w:divBdr>
    </w:div>
    <w:div w:id="1234705949">
      <w:bodyDiv w:val="1"/>
      <w:marLeft w:val="0"/>
      <w:marRight w:val="0"/>
      <w:marTop w:val="0"/>
      <w:marBottom w:val="0"/>
      <w:divBdr>
        <w:top w:val="none" w:sz="0" w:space="0" w:color="auto"/>
        <w:left w:val="none" w:sz="0" w:space="0" w:color="auto"/>
        <w:bottom w:val="none" w:sz="0" w:space="0" w:color="auto"/>
        <w:right w:val="none" w:sz="0" w:space="0" w:color="auto"/>
      </w:divBdr>
    </w:div>
    <w:div w:id="1385375973">
      <w:bodyDiv w:val="1"/>
      <w:marLeft w:val="0"/>
      <w:marRight w:val="0"/>
      <w:marTop w:val="0"/>
      <w:marBottom w:val="0"/>
      <w:divBdr>
        <w:top w:val="none" w:sz="0" w:space="0" w:color="auto"/>
        <w:left w:val="none" w:sz="0" w:space="0" w:color="auto"/>
        <w:bottom w:val="none" w:sz="0" w:space="0" w:color="auto"/>
        <w:right w:val="none" w:sz="0" w:space="0" w:color="auto"/>
      </w:divBdr>
      <w:divsChild>
        <w:div w:id="907836702">
          <w:marLeft w:val="1109"/>
          <w:marRight w:val="0"/>
          <w:marTop w:val="0"/>
          <w:marBottom w:val="60"/>
          <w:divBdr>
            <w:top w:val="none" w:sz="0" w:space="0" w:color="auto"/>
            <w:left w:val="none" w:sz="0" w:space="0" w:color="auto"/>
            <w:bottom w:val="none" w:sz="0" w:space="0" w:color="auto"/>
            <w:right w:val="none" w:sz="0" w:space="0" w:color="auto"/>
          </w:divBdr>
        </w:div>
        <w:div w:id="1825704830">
          <w:marLeft w:val="1109"/>
          <w:marRight w:val="0"/>
          <w:marTop w:val="0"/>
          <w:marBottom w:val="120"/>
          <w:divBdr>
            <w:top w:val="none" w:sz="0" w:space="0" w:color="auto"/>
            <w:left w:val="none" w:sz="0" w:space="0" w:color="auto"/>
            <w:bottom w:val="none" w:sz="0" w:space="0" w:color="auto"/>
            <w:right w:val="none" w:sz="0" w:space="0" w:color="auto"/>
          </w:divBdr>
        </w:div>
        <w:div w:id="1695761556">
          <w:marLeft w:val="1109"/>
          <w:marRight w:val="0"/>
          <w:marTop w:val="0"/>
          <w:marBottom w:val="120"/>
          <w:divBdr>
            <w:top w:val="none" w:sz="0" w:space="0" w:color="auto"/>
            <w:left w:val="none" w:sz="0" w:space="0" w:color="auto"/>
            <w:bottom w:val="none" w:sz="0" w:space="0" w:color="auto"/>
            <w:right w:val="none" w:sz="0" w:space="0" w:color="auto"/>
          </w:divBdr>
        </w:div>
        <w:div w:id="340012908">
          <w:marLeft w:val="1109"/>
          <w:marRight w:val="0"/>
          <w:marTop w:val="0"/>
          <w:marBottom w:val="120"/>
          <w:divBdr>
            <w:top w:val="none" w:sz="0" w:space="0" w:color="auto"/>
            <w:left w:val="none" w:sz="0" w:space="0" w:color="auto"/>
            <w:bottom w:val="none" w:sz="0" w:space="0" w:color="auto"/>
            <w:right w:val="none" w:sz="0" w:space="0" w:color="auto"/>
          </w:divBdr>
        </w:div>
      </w:divsChild>
    </w:div>
    <w:div w:id="1401366471">
      <w:bodyDiv w:val="1"/>
      <w:marLeft w:val="0"/>
      <w:marRight w:val="0"/>
      <w:marTop w:val="0"/>
      <w:marBottom w:val="0"/>
      <w:divBdr>
        <w:top w:val="none" w:sz="0" w:space="0" w:color="auto"/>
        <w:left w:val="none" w:sz="0" w:space="0" w:color="auto"/>
        <w:bottom w:val="none" w:sz="0" w:space="0" w:color="auto"/>
        <w:right w:val="none" w:sz="0" w:space="0" w:color="auto"/>
      </w:divBdr>
    </w:div>
    <w:div w:id="180900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2F474-178F-4F31-AD3B-3DE2D7C7A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1868</Words>
  <Characters>10649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Dian Sumardiana, S.Kom.</cp:lastModifiedBy>
  <cp:revision>28</cp:revision>
  <cp:lastPrinted>2023-03-14T04:14:00Z</cp:lastPrinted>
  <dcterms:created xsi:type="dcterms:W3CDTF">2023-04-03T03:26:00Z</dcterms:created>
  <dcterms:modified xsi:type="dcterms:W3CDTF">2023-04-03T13:32:00Z</dcterms:modified>
</cp:coreProperties>
</file>